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B426" w14:textId="27E7A5E3" w:rsidR="003E31F4" w:rsidRDefault="00456343" w:rsidP="00456343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MINUTES OF SPECIAL CITY COMMISSION MEETING</w:t>
      </w:r>
    </w:p>
    <w:p w14:paraId="7CD3B12E" w14:textId="0E771C6A" w:rsidR="00456343" w:rsidRDefault="00456343" w:rsidP="00456343">
      <w:pPr>
        <w:pStyle w:val="NoSpacing"/>
        <w:jc w:val="center"/>
        <w:rPr>
          <w:b/>
          <w:bCs/>
        </w:rPr>
      </w:pPr>
      <w:r>
        <w:rPr>
          <w:b/>
          <w:bCs/>
        </w:rPr>
        <w:t>MADISON, FLORIDA</w:t>
      </w:r>
    </w:p>
    <w:p w14:paraId="0A89C01D" w14:textId="4D6F8844" w:rsidR="00456343" w:rsidRDefault="00456343" w:rsidP="00456343">
      <w:pPr>
        <w:pStyle w:val="NoSpacing"/>
        <w:jc w:val="center"/>
        <w:rPr>
          <w:b/>
          <w:bCs/>
        </w:rPr>
      </w:pPr>
      <w:r>
        <w:rPr>
          <w:b/>
          <w:bCs/>
        </w:rPr>
        <w:t>DECEMBER 17, 2019</w:t>
      </w:r>
    </w:p>
    <w:p w14:paraId="4ACB7D1B" w14:textId="7B8B5DEE" w:rsidR="00456343" w:rsidRDefault="00456343" w:rsidP="00456343">
      <w:pPr>
        <w:pStyle w:val="NoSpacing"/>
        <w:jc w:val="center"/>
        <w:rPr>
          <w:b/>
          <w:bCs/>
        </w:rPr>
      </w:pPr>
    </w:p>
    <w:p w14:paraId="2C9F6D98" w14:textId="67FA03E6" w:rsidR="00456343" w:rsidRDefault="00456343" w:rsidP="00456343">
      <w:pPr>
        <w:pStyle w:val="NoSpacing"/>
        <w:jc w:val="both"/>
      </w:pPr>
      <w:r>
        <w:t>The City Commission met in a special meeting at 5:30 p.m. in City Hall.  Commissioner Ina Thompson (District 2), Mayor/Commissioner Jim Catron (District 3), Commissioner Terry Johnson (District 4), and Commissioner Judy Townsend (District 5) were present.</w:t>
      </w:r>
    </w:p>
    <w:p w14:paraId="7D747295" w14:textId="775CAAC6" w:rsidR="00456343" w:rsidRDefault="00456343" w:rsidP="00456343">
      <w:pPr>
        <w:pStyle w:val="NoSpacing"/>
        <w:jc w:val="both"/>
      </w:pPr>
    </w:p>
    <w:p w14:paraId="39105675" w14:textId="4316355A" w:rsidR="00456343" w:rsidRDefault="00456343" w:rsidP="00456343">
      <w:pPr>
        <w:pStyle w:val="NoSpacing"/>
        <w:jc w:val="both"/>
      </w:pPr>
      <w:r>
        <w:t xml:space="preserve">City staff present </w:t>
      </w:r>
      <w:proofErr w:type="gramStart"/>
      <w:r>
        <w:t>were:</w:t>
      </w:r>
      <w:proofErr w:type="gramEnd"/>
      <w:r>
        <w:t xml:space="preserve">  Jerome Wyche-City Manager, Lee Anne Hall-City Clerk, and Clay Schnitker-City Attorney.</w:t>
      </w:r>
    </w:p>
    <w:p w14:paraId="46098434" w14:textId="762195CE" w:rsidR="00456343" w:rsidRDefault="00456343" w:rsidP="00456343">
      <w:pPr>
        <w:pStyle w:val="NoSpacing"/>
        <w:jc w:val="both"/>
      </w:pPr>
    </w:p>
    <w:p w14:paraId="017CF4A7" w14:textId="6F39A69D" w:rsidR="00456343" w:rsidRDefault="00456343" w:rsidP="00456343">
      <w:pPr>
        <w:pStyle w:val="NoSpacing"/>
        <w:jc w:val="both"/>
      </w:pPr>
      <w:r>
        <w:t>Commissioner Townsend moved to adopt the agenda; seconded by Commissioner Johnson.  Motion passed 4-0.</w:t>
      </w:r>
    </w:p>
    <w:p w14:paraId="11B9D59E" w14:textId="2144B630" w:rsidR="00456343" w:rsidRDefault="00456343" w:rsidP="00456343">
      <w:pPr>
        <w:pStyle w:val="NoSpacing"/>
        <w:jc w:val="both"/>
      </w:pPr>
    </w:p>
    <w:p w14:paraId="640E1438" w14:textId="3AD7219F" w:rsidR="00456343" w:rsidRDefault="00C958AE" w:rsidP="00456343">
      <w:pPr>
        <w:pStyle w:val="NoSpacing"/>
        <w:jc w:val="both"/>
      </w:pPr>
      <w:r>
        <w:t>City Attorney Clay Schnitker discussed the purpose of the special meeting and the related documents.</w:t>
      </w:r>
    </w:p>
    <w:p w14:paraId="6A31B503" w14:textId="0FFA35A5" w:rsidR="00C958AE" w:rsidRDefault="00C958AE" w:rsidP="00456343">
      <w:pPr>
        <w:pStyle w:val="NoSpacing"/>
        <w:jc w:val="both"/>
      </w:pPr>
    </w:p>
    <w:p w14:paraId="0CE8B098" w14:textId="35497C10" w:rsidR="00C958AE" w:rsidRDefault="00C958AE" w:rsidP="00456343">
      <w:pPr>
        <w:pStyle w:val="NoSpacing"/>
        <w:jc w:val="both"/>
      </w:pPr>
      <w:r>
        <w:t>Commissioner Thompson moved to approve the Perpetual Utility Easement and the Warranty Deed from HSC MADISON, LLC.  The motion was seconded by Commissioner Townsend and passed 4-0.</w:t>
      </w:r>
    </w:p>
    <w:p w14:paraId="5F294BBA" w14:textId="4E4AF736" w:rsidR="00C958AE" w:rsidRDefault="00C958AE" w:rsidP="00456343">
      <w:pPr>
        <w:pStyle w:val="NoSpacing"/>
        <w:jc w:val="both"/>
      </w:pPr>
    </w:p>
    <w:p w14:paraId="2CFAA7E3" w14:textId="3AE2C2DA" w:rsidR="00C958AE" w:rsidRDefault="00C958AE" w:rsidP="00456343">
      <w:pPr>
        <w:pStyle w:val="NoSpacing"/>
        <w:jc w:val="both"/>
      </w:pPr>
      <w:r>
        <w:t>There being no further business, the Mayor adjourned the meeting at 5:37 p.m.</w:t>
      </w:r>
    </w:p>
    <w:p w14:paraId="2859F37F" w14:textId="1DDF21DC" w:rsidR="00C958AE" w:rsidRDefault="00C958AE" w:rsidP="00456343">
      <w:pPr>
        <w:pStyle w:val="NoSpacing"/>
        <w:jc w:val="both"/>
      </w:pPr>
    </w:p>
    <w:p w14:paraId="1422BCC8" w14:textId="13B0FF8E" w:rsidR="00C958AE" w:rsidRDefault="00C958AE" w:rsidP="00456343">
      <w:pPr>
        <w:pStyle w:val="NoSpacing"/>
        <w:jc w:val="both"/>
      </w:pPr>
    </w:p>
    <w:p w14:paraId="08489539" w14:textId="63916CBE" w:rsidR="00C958AE" w:rsidRDefault="00C958AE" w:rsidP="00456343">
      <w:pPr>
        <w:pStyle w:val="NoSpacing"/>
        <w:jc w:val="both"/>
      </w:pPr>
    </w:p>
    <w:p w14:paraId="5D05A856" w14:textId="29EBDD0C" w:rsidR="00C958AE" w:rsidRDefault="00C958AE" w:rsidP="0045634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88BDD84" w14:textId="6CC1C8E4" w:rsidR="00C958AE" w:rsidRDefault="00C958AE" w:rsidP="00456343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 Catron, Mayor/Commissioner</w:t>
      </w:r>
    </w:p>
    <w:p w14:paraId="6144B4AF" w14:textId="23D4801B" w:rsidR="00C958AE" w:rsidRDefault="00C958AE" w:rsidP="00456343">
      <w:pPr>
        <w:pStyle w:val="NoSpacing"/>
        <w:jc w:val="both"/>
      </w:pPr>
    </w:p>
    <w:p w14:paraId="2A43602E" w14:textId="75CD8C6A" w:rsidR="00C958AE" w:rsidRDefault="00C958AE" w:rsidP="00456343">
      <w:pPr>
        <w:pStyle w:val="NoSpacing"/>
        <w:jc w:val="both"/>
      </w:pPr>
    </w:p>
    <w:p w14:paraId="6990B830" w14:textId="6FF7090A" w:rsidR="00C958AE" w:rsidRDefault="00C958AE" w:rsidP="00456343">
      <w:pPr>
        <w:pStyle w:val="NoSpacing"/>
        <w:jc w:val="both"/>
      </w:pPr>
    </w:p>
    <w:p w14:paraId="7322AB48" w14:textId="6D671FE2" w:rsidR="00C958AE" w:rsidRDefault="00C958AE" w:rsidP="00456343">
      <w:pPr>
        <w:pStyle w:val="NoSpacing"/>
        <w:jc w:val="both"/>
      </w:pPr>
      <w:r>
        <w:t>______________________________________</w:t>
      </w:r>
    </w:p>
    <w:p w14:paraId="283F0F06" w14:textId="487D1245" w:rsidR="00C958AE" w:rsidRPr="00456343" w:rsidRDefault="00C958AE" w:rsidP="00456343">
      <w:pPr>
        <w:pStyle w:val="NoSpacing"/>
        <w:jc w:val="both"/>
      </w:pPr>
      <w:r>
        <w:t>Lee Anne Hall, City Clerk</w:t>
      </w:r>
    </w:p>
    <w:sectPr w:rsidR="00C958AE" w:rsidRPr="00456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894C" w14:textId="77777777" w:rsidR="00027404" w:rsidRDefault="00027404" w:rsidP="00F579B5">
      <w:pPr>
        <w:spacing w:after="0" w:line="240" w:lineRule="auto"/>
      </w:pPr>
      <w:r>
        <w:separator/>
      </w:r>
    </w:p>
  </w:endnote>
  <w:endnote w:type="continuationSeparator" w:id="0">
    <w:p w14:paraId="5D29B3CA" w14:textId="77777777" w:rsidR="00027404" w:rsidRDefault="00027404" w:rsidP="00F5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9DD9" w14:textId="77777777" w:rsidR="00F579B5" w:rsidRDefault="00F57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E114" w14:textId="77777777" w:rsidR="00F579B5" w:rsidRDefault="00F57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5B35" w14:textId="77777777" w:rsidR="00F579B5" w:rsidRDefault="00F57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4F3A" w14:textId="77777777" w:rsidR="00027404" w:rsidRDefault="00027404" w:rsidP="00F579B5">
      <w:pPr>
        <w:spacing w:after="0" w:line="240" w:lineRule="auto"/>
      </w:pPr>
      <w:r>
        <w:separator/>
      </w:r>
    </w:p>
  </w:footnote>
  <w:footnote w:type="continuationSeparator" w:id="0">
    <w:p w14:paraId="1AA283D7" w14:textId="77777777" w:rsidR="00027404" w:rsidRDefault="00027404" w:rsidP="00F5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484B" w14:textId="77777777" w:rsidR="00F579B5" w:rsidRDefault="00F57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865C" w14:textId="5E4A7EF3" w:rsidR="00F579B5" w:rsidRDefault="00F57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3D8C" w14:textId="77777777" w:rsidR="00F579B5" w:rsidRDefault="00F57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43"/>
    <w:rsid w:val="00027404"/>
    <w:rsid w:val="00122C02"/>
    <w:rsid w:val="003E31F4"/>
    <w:rsid w:val="00456343"/>
    <w:rsid w:val="005273D5"/>
    <w:rsid w:val="00C958AE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84E0F"/>
  <w15:chartTrackingRefBased/>
  <w15:docId w15:val="{EC4637D8-140F-47ED-B118-49CCDF1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3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5"/>
  </w:style>
  <w:style w:type="paragraph" w:styleId="Footer">
    <w:name w:val="footer"/>
    <w:basedOn w:val="Normal"/>
    <w:link w:val="FooterChar"/>
    <w:uiPriority w:val="99"/>
    <w:unhideWhenUsed/>
    <w:rsid w:val="00F5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5</cp:revision>
  <dcterms:created xsi:type="dcterms:W3CDTF">2019-12-18T19:38:00Z</dcterms:created>
  <dcterms:modified xsi:type="dcterms:W3CDTF">2019-12-18T20:03:00Z</dcterms:modified>
</cp:coreProperties>
</file>