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F87A" w14:textId="77777777" w:rsidR="00F4265F" w:rsidRDefault="00BF5C96" w:rsidP="00BF5C96">
      <w:pPr>
        <w:pStyle w:val="NoSpacing"/>
        <w:jc w:val="center"/>
        <w:rPr>
          <w:b/>
        </w:rPr>
      </w:pPr>
      <w:r>
        <w:rPr>
          <w:b/>
        </w:rPr>
        <w:t>AGENDA</w:t>
      </w:r>
    </w:p>
    <w:p w14:paraId="523558A8" w14:textId="77777777" w:rsidR="00BF5C96" w:rsidRDefault="00BF5C96" w:rsidP="00BF5C96">
      <w:pPr>
        <w:pStyle w:val="NoSpacing"/>
        <w:jc w:val="center"/>
        <w:rPr>
          <w:b/>
        </w:rPr>
      </w:pPr>
    </w:p>
    <w:p w14:paraId="6396F3EE" w14:textId="30AE3DC2" w:rsidR="00BF5C96" w:rsidRDefault="00D76E95" w:rsidP="00BF5C96">
      <w:pPr>
        <w:pStyle w:val="NoSpacing"/>
        <w:jc w:val="center"/>
        <w:rPr>
          <w:b/>
        </w:rPr>
      </w:pPr>
      <w:r>
        <w:rPr>
          <w:b/>
        </w:rPr>
        <w:t xml:space="preserve">TUESDAY, </w:t>
      </w:r>
      <w:r w:rsidR="00CB4137">
        <w:rPr>
          <w:b/>
        </w:rPr>
        <w:t>NOVEMBER 12</w:t>
      </w:r>
      <w:r w:rsidR="00E53ED3">
        <w:rPr>
          <w:b/>
        </w:rPr>
        <w:t>,</w:t>
      </w:r>
      <w:r w:rsidR="00BF5C96">
        <w:rPr>
          <w:b/>
        </w:rPr>
        <w:t xml:space="preserve"> 201</w:t>
      </w:r>
      <w:r w:rsidR="00071C02">
        <w:rPr>
          <w:b/>
        </w:rPr>
        <w:t>9</w:t>
      </w:r>
    </w:p>
    <w:p w14:paraId="3118D591" w14:textId="77777777" w:rsidR="00BF5C96" w:rsidRDefault="00BF5C96" w:rsidP="00BF5C96">
      <w:pPr>
        <w:pStyle w:val="NoSpacing"/>
        <w:jc w:val="center"/>
        <w:rPr>
          <w:b/>
        </w:rPr>
      </w:pPr>
      <w:r>
        <w:rPr>
          <w:b/>
        </w:rPr>
        <w:t>MADISON CITY COMMISSION MEETING</w:t>
      </w:r>
    </w:p>
    <w:p w14:paraId="20C5E8EE" w14:textId="77777777" w:rsidR="00BF5C96" w:rsidRDefault="00BF5C96" w:rsidP="00BF5C96">
      <w:pPr>
        <w:pStyle w:val="NoSpacing"/>
        <w:jc w:val="center"/>
        <w:rPr>
          <w:b/>
        </w:rPr>
      </w:pPr>
    </w:p>
    <w:p w14:paraId="6385B05A" w14:textId="77777777" w:rsidR="00BF5C96" w:rsidRDefault="00BF5C96" w:rsidP="00BF5C96">
      <w:pPr>
        <w:pStyle w:val="NoSpacing"/>
        <w:jc w:val="center"/>
        <w:rPr>
          <w:b/>
        </w:rPr>
      </w:pPr>
      <w:r>
        <w:rPr>
          <w:b/>
        </w:rPr>
        <w:t>CITY HALL</w:t>
      </w:r>
    </w:p>
    <w:p w14:paraId="1ACB47E3" w14:textId="77777777" w:rsidR="00BF5C96" w:rsidRDefault="00BF5C96" w:rsidP="00BF5C96">
      <w:pPr>
        <w:pStyle w:val="NoSpacing"/>
        <w:jc w:val="center"/>
        <w:rPr>
          <w:b/>
        </w:rPr>
      </w:pPr>
      <w:r>
        <w:rPr>
          <w:b/>
        </w:rPr>
        <w:t>321 SW RUTLEDGE STREET</w:t>
      </w:r>
    </w:p>
    <w:p w14:paraId="0391851E" w14:textId="77777777" w:rsidR="00BF5C96" w:rsidRDefault="00BF5C96" w:rsidP="00BF5C96">
      <w:pPr>
        <w:pStyle w:val="NoSpacing"/>
        <w:jc w:val="center"/>
        <w:rPr>
          <w:b/>
        </w:rPr>
      </w:pPr>
      <w:r>
        <w:rPr>
          <w:b/>
        </w:rPr>
        <w:t>MADISON, FLORIDA  32340</w:t>
      </w:r>
    </w:p>
    <w:p w14:paraId="00AC857A" w14:textId="77777777" w:rsidR="00BF5C96" w:rsidRDefault="00BF5C96" w:rsidP="00BF5C96">
      <w:pPr>
        <w:pStyle w:val="NoSpacing"/>
        <w:jc w:val="center"/>
        <w:rPr>
          <w:b/>
        </w:rPr>
      </w:pPr>
      <w:r>
        <w:rPr>
          <w:b/>
        </w:rPr>
        <w:t>5:30 P.M.</w:t>
      </w:r>
    </w:p>
    <w:p w14:paraId="758947EC" w14:textId="77777777" w:rsidR="00BF5C96" w:rsidRDefault="00BF5C96" w:rsidP="00BF5C96">
      <w:pPr>
        <w:pStyle w:val="NoSpacing"/>
        <w:jc w:val="center"/>
        <w:rPr>
          <w:b/>
        </w:rPr>
      </w:pPr>
    </w:p>
    <w:p w14:paraId="2E992831" w14:textId="77777777" w:rsidR="00BF5C96" w:rsidRDefault="00BF5C96" w:rsidP="00BF5C96">
      <w:pPr>
        <w:pStyle w:val="NoSpacing"/>
        <w:jc w:val="both"/>
        <w:rPr>
          <w:b/>
        </w:rPr>
      </w:pPr>
    </w:p>
    <w:p w14:paraId="44A79DC4" w14:textId="77777777" w:rsidR="00BF5C96" w:rsidRDefault="00BF5C96" w:rsidP="00BF5C96">
      <w:pPr>
        <w:pStyle w:val="NoSpacing"/>
        <w:jc w:val="both"/>
      </w:pPr>
      <w:r>
        <w:t>1.</w:t>
      </w:r>
      <w:r>
        <w:tab/>
        <w:t>Call to Order</w:t>
      </w:r>
    </w:p>
    <w:p w14:paraId="6D5C4A5B" w14:textId="77777777" w:rsidR="00BF5C96" w:rsidRDefault="00BF5C96" w:rsidP="00BF5C96">
      <w:pPr>
        <w:pStyle w:val="NoSpacing"/>
        <w:jc w:val="both"/>
      </w:pPr>
    </w:p>
    <w:p w14:paraId="089D8351" w14:textId="77777777" w:rsidR="00BF5C96" w:rsidRDefault="00BF5C96" w:rsidP="00BF5C96">
      <w:pPr>
        <w:pStyle w:val="NoSpacing"/>
        <w:jc w:val="both"/>
      </w:pPr>
      <w:r>
        <w:t>2.</w:t>
      </w:r>
      <w:r>
        <w:tab/>
        <w:t>Citizens Participation</w:t>
      </w:r>
    </w:p>
    <w:p w14:paraId="1DC37074" w14:textId="77777777" w:rsidR="00BF5C96" w:rsidRDefault="00BF5C96" w:rsidP="00BF5C96">
      <w:pPr>
        <w:pStyle w:val="NoSpacing"/>
        <w:jc w:val="both"/>
      </w:pPr>
    </w:p>
    <w:p w14:paraId="6DBDC431" w14:textId="77777777" w:rsidR="00BF5C96" w:rsidRDefault="00BF5C96" w:rsidP="00BF5C96">
      <w:pPr>
        <w:pStyle w:val="NoSpacing"/>
        <w:jc w:val="both"/>
      </w:pPr>
      <w:r>
        <w:t>3.</w:t>
      </w:r>
      <w:r>
        <w:tab/>
        <w:t>Adoption of Agenda</w:t>
      </w:r>
    </w:p>
    <w:p w14:paraId="241C7288" w14:textId="77777777" w:rsidR="00BF5C96" w:rsidRDefault="00BF5C96" w:rsidP="00BB5E6F">
      <w:pPr>
        <w:pStyle w:val="NoSpacing"/>
        <w:jc w:val="both"/>
      </w:pPr>
    </w:p>
    <w:p w14:paraId="72628014" w14:textId="77777777" w:rsidR="00BF5C96" w:rsidRDefault="00BB5E6F" w:rsidP="00BF5C96">
      <w:pPr>
        <w:pStyle w:val="NoSpacing"/>
        <w:jc w:val="both"/>
      </w:pPr>
      <w:r>
        <w:t>4</w:t>
      </w:r>
      <w:r w:rsidR="00BF5C96">
        <w:t>.</w:t>
      </w:r>
      <w:r w:rsidR="00BF5C96">
        <w:tab/>
        <w:t>Consent Agenda</w:t>
      </w:r>
    </w:p>
    <w:p w14:paraId="47D873B4" w14:textId="795FFB3F" w:rsidR="0083173F" w:rsidRDefault="00D76E95" w:rsidP="00E53ED3">
      <w:pPr>
        <w:pStyle w:val="NoSpacing"/>
        <w:jc w:val="both"/>
      </w:pPr>
      <w:r>
        <w:tab/>
        <w:t xml:space="preserve">(a)  Minutes of </w:t>
      </w:r>
      <w:r w:rsidR="00CB4137">
        <w:t>October 8, 2019</w:t>
      </w:r>
      <w:r w:rsidR="005672AD">
        <w:t xml:space="preserve"> </w:t>
      </w:r>
      <w:r>
        <w:t>Regular City Commission Meeting</w:t>
      </w:r>
    </w:p>
    <w:p w14:paraId="44523324" w14:textId="283132D4" w:rsidR="00D76E95" w:rsidRDefault="00D76E95" w:rsidP="00E53ED3">
      <w:pPr>
        <w:pStyle w:val="NoSpacing"/>
        <w:jc w:val="both"/>
      </w:pPr>
      <w:r>
        <w:tab/>
        <w:t xml:space="preserve">(b)  </w:t>
      </w:r>
      <w:r w:rsidR="005672AD">
        <w:t>Minutes o</w:t>
      </w:r>
      <w:r w:rsidR="00CB4137">
        <w:t>f October 29</w:t>
      </w:r>
      <w:r w:rsidR="00867058">
        <w:t>, 2019 Special City Commission Meeting</w:t>
      </w:r>
    </w:p>
    <w:p w14:paraId="0C427261" w14:textId="618AC207" w:rsidR="005672AD" w:rsidRDefault="005672AD" w:rsidP="00E53ED3">
      <w:pPr>
        <w:pStyle w:val="NoSpacing"/>
        <w:jc w:val="both"/>
      </w:pPr>
      <w:r>
        <w:tab/>
        <w:t>(c)  Department Head Reports</w:t>
      </w:r>
    </w:p>
    <w:p w14:paraId="2080BD87" w14:textId="485E8B4E" w:rsidR="00D76E95" w:rsidRDefault="005672AD" w:rsidP="00E53ED3">
      <w:pPr>
        <w:pStyle w:val="NoSpacing"/>
        <w:jc w:val="both"/>
      </w:pPr>
      <w:r>
        <w:tab/>
        <w:t>(d)  Finance Report</w:t>
      </w:r>
    </w:p>
    <w:p w14:paraId="6E12FA56" w14:textId="447BAB88" w:rsidR="004D4737" w:rsidRDefault="004D4737" w:rsidP="00E53ED3">
      <w:pPr>
        <w:pStyle w:val="NoSpacing"/>
        <w:jc w:val="both"/>
      </w:pPr>
      <w:r>
        <w:tab/>
        <w:t>(e)  Amended 2019 Holiday Schedule</w:t>
      </w:r>
    </w:p>
    <w:p w14:paraId="05F3A888" w14:textId="464AA349" w:rsidR="00E53ED3" w:rsidRDefault="002D6493" w:rsidP="00E53ED3">
      <w:pPr>
        <w:pStyle w:val="NoSpacing"/>
        <w:jc w:val="both"/>
      </w:pPr>
      <w:r>
        <w:tab/>
      </w:r>
    </w:p>
    <w:p w14:paraId="37383AE5" w14:textId="3E91BC49" w:rsidR="00187ACE" w:rsidRDefault="0083173F" w:rsidP="003931C6">
      <w:pPr>
        <w:pStyle w:val="NoSpacing"/>
        <w:jc w:val="both"/>
      </w:pPr>
      <w:r>
        <w:t>5.</w:t>
      </w:r>
      <w:r>
        <w:tab/>
        <w:t>Items Removed from the Consent Agenda</w:t>
      </w:r>
      <w:r w:rsidR="00990940">
        <w:t xml:space="preserve"> </w:t>
      </w:r>
    </w:p>
    <w:p w14:paraId="77F11588" w14:textId="76D3FA83" w:rsidR="00867058" w:rsidRDefault="00867058" w:rsidP="003931C6">
      <w:pPr>
        <w:pStyle w:val="NoSpacing"/>
        <w:jc w:val="both"/>
      </w:pPr>
    </w:p>
    <w:p w14:paraId="4EACF9DA" w14:textId="5925D2DC" w:rsidR="00867058" w:rsidRDefault="002D6493" w:rsidP="003931C6">
      <w:pPr>
        <w:pStyle w:val="NoSpacing"/>
        <w:jc w:val="both"/>
      </w:pPr>
      <w:r w:rsidRPr="00732BF1">
        <w:t>6</w:t>
      </w:r>
      <w:r w:rsidR="00867058" w:rsidRPr="00732BF1">
        <w:t>.</w:t>
      </w:r>
      <w:r w:rsidR="00867058" w:rsidRPr="00732BF1">
        <w:tab/>
      </w:r>
      <w:r w:rsidR="00EA6DCA">
        <w:t xml:space="preserve">Certificates of Recognition – Officer Robert Sanders and </w:t>
      </w:r>
      <w:proofErr w:type="spellStart"/>
      <w:r w:rsidR="00EA6DCA">
        <w:t>T’keyah</w:t>
      </w:r>
      <w:proofErr w:type="spellEnd"/>
      <w:r w:rsidR="00EA6DCA">
        <w:t xml:space="preserve"> Barfield  </w:t>
      </w:r>
    </w:p>
    <w:p w14:paraId="7620C5B3" w14:textId="624D4DC0" w:rsidR="00CB4137" w:rsidRDefault="00CB4137" w:rsidP="003931C6">
      <w:pPr>
        <w:pStyle w:val="NoSpacing"/>
        <w:jc w:val="both"/>
      </w:pPr>
    </w:p>
    <w:p w14:paraId="16F50AA6" w14:textId="77777777" w:rsidR="004D4737" w:rsidRDefault="00CB4137" w:rsidP="003931C6">
      <w:pPr>
        <w:pStyle w:val="NoSpacing"/>
        <w:jc w:val="both"/>
      </w:pPr>
      <w:r>
        <w:t>7.</w:t>
      </w:r>
      <w:r>
        <w:tab/>
        <w:t xml:space="preserve">Public Hearing </w:t>
      </w:r>
      <w:r w:rsidR="004D4737">
        <w:t xml:space="preserve">and Possible Approval of City of Madison </w:t>
      </w:r>
      <w:r>
        <w:t>Wastewater Facilities Plan</w:t>
      </w:r>
      <w:r w:rsidR="004D4737">
        <w:t xml:space="preserve">  </w:t>
      </w:r>
    </w:p>
    <w:p w14:paraId="4AACA3FA" w14:textId="2C6A02AE" w:rsidR="00CB4137" w:rsidRDefault="004D4737" w:rsidP="004D4737">
      <w:pPr>
        <w:pStyle w:val="NoSpacing"/>
        <w:ind w:firstLine="720"/>
        <w:jc w:val="both"/>
      </w:pPr>
      <w:r>
        <w:t>(City Manager Jerome Wyche)</w:t>
      </w:r>
    </w:p>
    <w:p w14:paraId="76E1B8FE" w14:textId="4C82EA93" w:rsidR="00CB4137" w:rsidRDefault="00CB4137" w:rsidP="003931C6">
      <w:pPr>
        <w:pStyle w:val="NoSpacing"/>
        <w:jc w:val="both"/>
      </w:pPr>
    </w:p>
    <w:p w14:paraId="556DDE72" w14:textId="6D367EAC" w:rsidR="00CB4137" w:rsidRDefault="00CB4137" w:rsidP="0007355C">
      <w:pPr>
        <w:pStyle w:val="NoSpacing"/>
        <w:ind w:left="720" w:hanging="720"/>
        <w:jc w:val="both"/>
      </w:pPr>
      <w:r>
        <w:t>8.</w:t>
      </w:r>
      <w:r>
        <w:tab/>
      </w:r>
      <w:r w:rsidR="0007355C">
        <w:t>Proposal for SRF Engineering Services for the City of Madison’s Critical Water System Improvements including Engineering Design and Permitting, Bidding, Construction Assistance &amp; Drinking Water State Revolving Fund Administration</w:t>
      </w:r>
      <w:r w:rsidR="004D4737">
        <w:t xml:space="preserve"> (City Manager Jerome Wyche)</w:t>
      </w:r>
    </w:p>
    <w:p w14:paraId="2B6CB69A" w14:textId="04A5F430" w:rsidR="004D4737" w:rsidRDefault="004D4737" w:rsidP="003931C6">
      <w:pPr>
        <w:pStyle w:val="NoSpacing"/>
        <w:jc w:val="both"/>
      </w:pPr>
    </w:p>
    <w:p w14:paraId="50271A0C" w14:textId="57BDF971" w:rsidR="00AB0168" w:rsidRDefault="004D4737" w:rsidP="004D4737">
      <w:pPr>
        <w:pStyle w:val="NoSpacing"/>
        <w:ind w:left="720" w:hanging="720"/>
        <w:jc w:val="both"/>
      </w:pPr>
      <w:r>
        <w:t>9.</w:t>
      </w:r>
      <w:r>
        <w:tab/>
        <w:t>Second Reading and Public Hearing on Proposed Ordinance No. 2019-27 – AN ORDINANCE OF THE CITY OF MADISON AMENDING PART II, CODE OF ORDINANCES, CHAPTER 2, ADMINISTRATION, CREATING A NEW ARTICLE III, EMPLOYEE BENEFITS, DIVISION 1, POLICE OFFICERS’ AND FIREFIGHTERS’ RETIREMENT SYSTEM; PROVIDING FOR SEVERABILITY; PROVIDING FOR CODIFICATION; PROVIDING AN EFFECTIVE DATE  (City Manager Jerome Wyche)</w:t>
      </w:r>
    </w:p>
    <w:p w14:paraId="2E17381F" w14:textId="4BD0CF75" w:rsidR="004D4737" w:rsidRDefault="004D4737" w:rsidP="004D4737">
      <w:pPr>
        <w:pStyle w:val="NoSpacing"/>
        <w:ind w:left="720" w:hanging="720"/>
        <w:jc w:val="both"/>
      </w:pPr>
    </w:p>
    <w:p w14:paraId="24B39F4F" w14:textId="7013F138" w:rsidR="004D4737" w:rsidRDefault="004D4737" w:rsidP="004D4737">
      <w:pPr>
        <w:pStyle w:val="NoSpacing"/>
        <w:ind w:left="720" w:hanging="720"/>
        <w:jc w:val="both"/>
      </w:pPr>
      <w:r>
        <w:t>10.</w:t>
      </w:r>
      <w:r>
        <w:tab/>
        <w:t xml:space="preserve">Appoint Two Members </w:t>
      </w:r>
      <w:r w:rsidR="003D0AE3">
        <w:t>to Pension Board  (City Manager Jerome Wyche)</w:t>
      </w:r>
    </w:p>
    <w:p w14:paraId="4819DA78" w14:textId="22DF0171" w:rsidR="003D0AE3" w:rsidRDefault="003D0AE3" w:rsidP="004D4737">
      <w:pPr>
        <w:pStyle w:val="NoSpacing"/>
        <w:ind w:left="720" w:hanging="720"/>
        <w:jc w:val="both"/>
      </w:pPr>
    </w:p>
    <w:p w14:paraId="60470957" w14:textId="48F1FAF9" w:rsidR="003D0AE3" w:rsidRDefault="003D0AE3" w:rsidP="004D4737">
      <w:pPr>
        <w:pStyle w:val="NoSpacing"/>
        <w:ind w:left="720" w:hanging="720"/>
        <w:jc w:val="both"/>
      </w:pPr>
      <w:r>
        <w:t>11.</w:t>
      </w:r>
      <w:r>
        <w:tab/>
        <w:t xml:space="preserve">Resolution No. 2019-12 – A RESOLUTION OF THE CITY OF MADISON, FLORIDA, AMENDING THE BUDGET FOR FISCAL PERIOD BEGINNING OCTOBER 1, 2018 AND ENDING SEPTEMBER 30, 2019, AND PROVIDING AN EFFECTIVE DATE  </w:t>
      </w:r>
      <w:r w:rsidR="008D4F7F">
        <w:t>(City Clerk Lee Anne Hall)</w:t>
      </w:r>
    </w:p>
    <w:p w14:paraId="7E59168B" w14:textId="3AC2CA3B" w:rsidR="003D0AE3" w:rsidRDefault="003D0AE3" w:rsidP="004D4737">
      <w:pPr>
        <w:pStyle w:val="NoSpacing"/>
        <w:ind w:left="720" w:hanging="720"/>
        <w:jc w:val="both"/>
      </w:pPr>
    </w:p>
    <w:p w14:paraId="06158B71" w14:textId="43842D25" w:rsidR="008D4F7F" w:rsidRDefault="003D0AE3" w:rsidP="004D4737">
      <w:pPr>
        <w:pStyle w:val="NoSpacing"/>
        <w:ind w:left="720" w:hanging="720"/>
        <w:jc w:val="both"/>
      </w:pPr>
      <w:r>
        <w:lastRenderedPageBreak/>
        <w:t>1</w:t>
      </w:r>
      <w:r w:rsidR="008D4F7F">
        <w:t>2</w:t>
      </w:r>
      <w:r>
        <w:t>.</w:t>
      </w:r>
      <w:r w:rsidR="008D4F7F">
        <w:tab/>
      </w:r>
      <w:r w:rsidR="008D4DDF">
        <w:t>Government Obligation Contract between the City of Madison and Leasing 2, Inc. for the Lease of Two (2) Pac Mac Grapple Trucks with Hino 338 Chassis and One (1) Pac Mac Rear Loader with Freightliner M2 Chassis</w:t>
      </w:r>
      <w:r w:rsidR="008D4F7F">
        <w:t xml:space="preserve">  (City Manager Jerome Wyche)</w:t>
      </w:r>
    </w:p>
    <w:p w14:paraId="4006B7DE" w14:textId="77777777" w:rsidR="008D4F7F" w:rsidRDefault="008D4F7F" w:rsidP="004D4737">
      <w:pPr>
        <w:pStyle w:val="NoSpacing"/>
        <w:ind w:left="720" w:hanging="720"/>
        <w:jc w:val="both"/>
      </w:pPr>
    </w:p>
    <w:p w14:paraId="3A531B0D" w14:textId="77777777" w:rsidR="008D4F7F" w:rsidRDefault="008D4F7F" w:rsidP="004D4737">
      <w:pPr>
        <w:pStyle w:val="NoSpacing"/>
        <w:ind w:left="720" w:hanging="720"/>
        <w:jc w:val="both"/>
      </w:pPr>
      <w:r>
        <w:t>13.</w:t>
      </w:r>
      <w:r>
        <w:tab/>
        <w:t>Probate Expenses for Proposed Demolition Properties  (City Manager Jerome Wyche)</w:t>
      </w:r>
    </w:p>
    <w:p w14:paraId="1CE02AEF" w14:textId="77777777" w:rsidR="00EB5B21" w:rsidRDefault="00EB5B21" w:rsidP="004D4737">
      <w:pPr>
        <w:pStyle w:val="NoSpacing"/>
        <w:ind w:left="720" w:hanging="720"/>
        <w:jc w:val="both"/>
      </w:pPr>
    </w:p>
    <w:p w14:paraId="0756F00D" w14:textId="6B795FD8" w:rsidR="00FA7584" w:rsidRDefault="008D4F7F" w:rsidP="004D4737">
      <w:pPr>
        <w:pStyle w:val="NoSpacing"/>
        <w:ind w:left="720" w:hanging="720"/>
        <w:jc w:val="both"/>
      </w:pPr>
      <w:r>
        <w:t>14.</w:t>
      </w:r>
      <w:r>
        <w:tab/>
      </w:r>
      <w:r w:rsidR="00FA7584">
        <w:t>City Manager’s Contract Renewal</w:t>
      </w:r>
      <w:r w:rsidR="008D4DDF">
        <w:t xml:space="preserve"> (Mayor/Commissioner Jim Catron)</w:t>
      </w:r>
    </w:p>
    <w:p w14:paraId="1CAC7C10" w14:textId="77777777" w:rsidR="00DE73E6" w:rsidRDefault="00DE73E6" w:rsidP="00DE73E6">
      <w:pPr>
        <w:pStyle w:val="NoSpacing"/>
        <w:jc w:val="both"/>
      </w:pPr>
    </w:p>
    <w:p w14:paraId="7B63DA2D" w14:textId="6340AD03" w:rsidR="00DE73E6" w:rsidRDefault="00DE73E6" w:rsidP="00DE73E6">
      <w:pPr>
        <w:pStyle w:val="NoSpacing"/>
        <w:jc w:val="both"/>
      </w:pPr>
      <w:r>
        <w:t>1</w:t>
      </w:r>
      <w:r w:rsidR="00CE0D53">
        <w:t>5</w:t>
      </w:r>
      <w:r>
        <w:t>.</w:t>
      </w:r>
      <w:r>
        <w:tab/>
        <w:t>City Manager’s Report</w:t>
      </w:r>
    </w:p>
    <w:p w14:paraId="575340A3" w14:textId="2FE384F5" w:rsidR="008C2D6E" w:rsidRDefault="008C2D6E" w:rsidP="00DE73E6">
      <w:pPr>
        <w:pStyle w:val="NoSpacing"/>
        <w:jc w:val="both"/>
      </w:pPr>
    </w:p>
    <w:p w14:paraId="46707961" w14:textId="14F10AAF" w:rsidR="008C2D6E" w:rsidRDefault="008C2D6E" w:rsidP="00DE73E6">
      <w:pPr>
        <w:pStyle w:val="NoSpacing"/>
        <w:jc w:val="both"/>
      </w:pPr>
      <w:r>
        <w:t>1</w:t>
      </w:r>
      <w:r w:rsidR="00CE0D53">
        <w:t>6</w:t>
      </w:r>
      <w:r>
        <w:t>.</w:t>
      </w:r>
      <w:r>
        <w:tab/>
      </w:r>
      <w:r w:rsidR="00FA7584">
        <w:t>Alcohol Sales on Sunday</w:t>
      </w:r>
      <w:r w:rsidR="008D4DDF">
        <w:t xml:space="preserve"> (Mayor/Commissioner Jim Catron)</w:t>
      </w:r>
    </w:p>
    <w:p w14:paraId="02AE5997" w14:textId="75AFB611" w:rsidR="007E3D9D" w:rsidRDefault="007E3D9D" w:rsidP="00DE73E6">
      <w:pPr>
        <w:pStyle w:val="NoSpacing"/>
        <w:jc w:val="both"/>
      </w:pPr>
    </w:p>
    <w:p w14:paraId="70E89D91" w14:textId="4214B00E" w:rsidR="007E3D9D" w:rsidRDefault="007E3D9D" w:rsidP="008D4DDF">
      <w:pPr>
        <w:pStyle w:val="NoSpacing"/>
        <w:ind w:left="720" w:hanging="720"/>
        <w:jc w:val="both"/>
      </w:pPr>
      <w:r>
        <w:t>17.</w:t>
      </w:r>
      <w:r>
        <w:tab/>
        <w:t>Schedule Special City Commission Meeting – November 19, 2019 at 5:30 p.m.</w:t>
      </w:r>
      <w:r w:rsidR="008D4DDF">
        <w:t xml:space="preserve"> (City Manager </w:t>
      </w:r>
      <w:bookmarkStart w:id="0" w:name="_GoBack"/>
      <w:bookmarkEnd w:id="0"/>
      <w:r w:rsidR="008D4DDF">
        <w:t>Jerome Wyche)</w:t>
      </w:r>
    </w:p>
    <w:p w14:paraId="024BCC78" w14:textId="30EFDBDB" w:rsidR="00C4590B" w:rsidRDefault="00C4590B" w:rsidP="00C4590B">
      <w:pPr>
        <w:pStyle w:val="NoSpacing"/>
        <w:ind w:left="720" w:hanging="720"/>
        <w:jc w:val="both"/>
      </w:pPr>
    </w:p>
    <w:p w14:paraId="34BE5CFA" w14:textId="73F62F35" w:rsidR="00B37090" w:rsidRDefault="0013778D" w:rsidP="00BF5C96">
      <w:pPr>
        <w:pStyle w:val="NoSpacing"/>
        <w:jc w:val="both"/>
      </w:pPr>
      <w:r>
        <w:t>1</w:t>
      </w:r>
      <w:r w:rsidR="007E3D9D">
        <w:t>8</w:t>
      </w:r>
      <w:r w:rsidR="00B37090">
        <w:t>.</w:t>
      </w:r>
      <w:r w:rsidR="00B37090">
        <w:tab/>
        <w:t>Other Items of Interest to the Commission</w:t>
      </w:r>
    </w:p>
    <w:p w14:paraId="0601B7F1" w14:textId="77777777" w:rsidR="00B37090" w:rsidRDefault="00B37090" w:rsidP="00BF5C96">
      <w:pPr>
        <w:pStyle w:val="NoSpacing"/>
        <w:jc w:val="both"/>
      </w:pPr>
    </w:p>
    <w:p w14:paraId="0AFA5938" w14:textId="6C8EE20A" w:rsidR="00B37090" w:rsidRDefault="0028557C" w:rsidP="00BF5C96">
      <w:pPr>
        <w:pStyle w:val="NoSpacing"/>
        <w:jc w:val="both"/>
      </w:pPr>
      <w:r>
        <w:t>1</w:t>
      </w:r>
      <w:r w:rsidR="007E3D9D">
        <w:t>9</w:t>
      </w:r>
      <w:r w:rsidR="00B37090">
        <w:t>.</w:t>
      </w:r>
      <w:r w:rsidR="00B37090">
        <w:tab/>
        <w:t>Adjourn</w:t>
      </w:r>
    </w:p>
    <w:p w14:paraId="413D6374" w14:textId="77777777" w:rsidR="00B37090" w:rsidRDefault="00B37090" w:rsidP="00BF5C96">
      <w:pPr>
        <w:pStyle w:val="NoSpacing"/>
        <w:jc w:val="both"/>
      </w:pPr>
    </w:p>
    <w:p w14:paraId="6B1D3620" w14:textId="77777777" w:rsidR="00B37090" w:rsidRDefault="00B37090" w:rsidP="00BF5C96">
      <w:pPr>
        <w:pStyle w:val="NoSpacing"/>
        <w:jc w:val="both"/>
        <w:rPr>
          <w:i/>
        </w:rPr>
      </w:pPr>
      <w:r>
        <w:rPr>
          <w:i/>
        </w:rPr>
        <w:t xml:space="preserve">Any person who decides to appeal any decision made by the commission with respect </w:t>
      </w:r>
      <w:r w:rsidR="008B1C82">
        <w:rPr>
          <w:i/>
        </w:rPr>
        <w:t>to any matter considered at such meeting will need a record of the proceedings, and that for such purpose, he or she may need to insure that a verbatim record of the proceedings is made, which record includes the testimony and evidence upon which the appeal is based.</w:t>
      </w:r>
      <w:r w:rsidR="007D3E3D">
        <w:rPr>
          <w:i/>
        </w:rPr>
        <w:t xml:space="preserve">  Persons with disabilities needing assistance to participate in any of these proceedings should contact the City Clerk’s Office at 850.973.5081 24 hours in advance of the meeting.</w:t>
      </w:r>
    </w:p>
    <w:p w14:paraId="5AB2536C" w14:textId="77777777" w:rsidR="008B1C82" w:rsidRDefault="008B1C82" w:rsidP="00BF5C96">
      <w:pPr>
        <w:pStyle w:val="NoSpacing"/>
        <w:jc w:val="both"/>
        <w:rPr>
          <w:i/>
        </w:rPr>
      </w:pPr>
    </w:p>
    <w:p w14:paraId="0637425C" w14:textId="77777777" w:rsidR="008B1C82" w:rsidRPr="00B37090" w:rsidRDefault="008B1C82" w:rsidP="00BF5C96">
      <w:pPr>
        <w:pStyle w:val="NoSpacing"/>
        <w:jc w:val="both"/>
        <w:rPr>
          <w:i/>
        </w:rPr>
      </w:pPr>
    </w:p>
    <w:sectPr w:rsidR="008B1C82" w:rsidRPr="00B37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E93D" w14:textId="77777777" w:rsidR="0028746B" w:rsidRDefault="0028746B" w:rsidP="009A086A">
      <w:pPr>
        <w:spacing w:after="0" w:line="240" w:lineRule="auto"/>
      </w:pPr>
      <w:r>
        <w:separator/>
      </w:r>
    </w:p>
  </w:endnote>
  <w:endnote w:type="continuationSeparator" w:id="0">
    <w:p w14:paraId="16B2E151" w14:textId="77777777" w:rsidR="0028746B" w:rsidRDefault="0028746B"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0DC3"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1C12"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E5E3"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1819" w14:textId="77777777" w:rsidR="0028746B" w:rsidRDefault="0028746B" w:rsidP="009A086A">
      <w:pPr>
        <w:spacing w:after="0" w:line="240" w:lineRule="auto"/>
      </w:pPr>
      <w:r>
        <w:separator/>
      </w:r>
    </w:p>
  </w:footnote>
  <w:footnote w:type="continuationSeparator" w:id="0">
    <w:p w14:paraId="50C067C2" w14:textId="77777777" w:rsidR="0028746B" w:rsidRDefault="0028746B"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F9F5"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8084" w14:textId="3C085818"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9016"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6"/>
    <w:rsid w:val="00003C7C"/>
    <w:rsid w:val="000130F9"/>
    <w:rsid w:val="0002403D"/>
    <w:rsid w:val="00025EA6"/>
    <w:rsid w:val="00035AED"/>
    <w:rsid w:val="000368CA"/>
    <w:rsid w:val="000444D1"/>
    <w:rsid w:val="000648C5"/>
    <w:rsid w:val="00071C02"/>
    <w:rsid w:val="0007355C"/>
    <w:rsid w:val="000806AC"/>
    <w:rsid w:val="0009418E"/>
    <w:rsid w:val="000E697F"/>
    <w:rsid w:val="001054A3"/>
    <w:rsid w:val="00114AE3"/>
    <w:rsid w:val="0013778D"/>
    <w:rsid w:val="00144AC9"/>
    <w:rsid w:val="00183882"/>
    <w:rsid w:val="00187ACE"/>
    <w:rsid w:val="001B3B38"/>
    <w:rsid w:val="001D2553"/>
    <w:rsid w:val="002002D8"/>
    <w:rsid w:val="0028557C"/>
    <w:rsid w:val="0028746B"/>
    <w:rsid w:val="002938D6"/>
    <w:rsid w:val="002957E2"/>
    <w:rsid w:val="002D6493"/>
    <w:rsid w:val="002D6C0D"/>
    <w:rsid w:val="00314D1B"/>
    <w:rsid w:val="0031594E"/>
    <w:rsid w:val="0035791C"/>
    <w:rsid w:val="00392745"/>
    <w:rsid w:val="003931C6"/>
    <w:rsid w:val="003D0AE3"/>
    <w:rsid w:val="004007E6"/>
    <w:rsid w:val="0040657C"/>
    <w:rsid w:val="004316DA"/>
    <w:rsid w:val="004541A7"/>
    <w:rsid w:val="004806E3"/>
    <w:rsid w:val="004A60D8"/>
    <w:rsid w:val="004B4BD4"/>
    <w:rsid w:val="004C42B2"/>
    <w:rsid w:val="004D4737"/>
    <w:rsid w:val="004E16D5"/>
    <w:rsid w:val="00500BB6"/>
    <w:rsid w:val="005672AD"/>
    <w:rsid w:val="00583D5D"/>
    <w:rsid w:val="00595798"/>
    <w:rsid w:val="005C7EF6"/>
    <w:rsid w:val="005D2793"/>
    <w:rsid w:val="005E43CC"/>
    <w:rsid w:val="006113EA"/>
    <w:rsid w:val="00614707"/>
    <w:rsid w:val="00654E9E"/>
    <w:rsid w:val="00672AC5"/>
    <w:rsid w:val="00692133"/>
    <w:rsid w:val="006A2EB7"/>
    <w:rsid w:val="006F4C32"/>
    <w:rsid w:val="007300CC"/>
    <w:rsid w:val="00730474"/>
    <w:rsid w:val="007314FC"/>
    <w:rsid w:val="00732BF1"/>
    <w:rsid w:val="007366FE"/>
    <w:rsid w:val="007533EA"/>
    <w:rsid w:val="00793B3C"/>
    <w:rsid w:val="007B701F"/>
    <w:rsid w:val="007D3E3D"/>
    <w:rsid w:val="007E3D9D"/>
    <w:rsid w:val="00823856"/>
    <w:rsid w:val="0083173F"/>
    <w:rsid w:val="00847AAF"/>
    <w:rsid w:val="00847B72"/>
    <w:rsid w:val="00863AAD"/>
    <w:rsid w:val="00867058"/>
    <w:rsid w:val="0089219A"/>
    <w:rsid w:val="008A4215"/>
    <w:rsid w:val="008B1C82"/>
    <w:rsid w:val="008B64B4"/>
    <w:rsid w:val="008C2D6E"/>
    <w:rsid w:val="008D1BA7"/>
    <w:rsid w:val="008D4DDF"/>
    <w:rsid w:val="008D4F7F"/>
    <w:rsid w:val="008D6274"/>
    <w:rsid w:val="008E4175"/>
    <w:rsid w:val="008E72D0"/>
    <w:rsid w:val="008F5701"/>
    <w:rsid w:val="008F7711"/>
    <w:rsid w:val="00904D3B"/>
    <w:rsid w:val="00917E5D"/>
    <w:rsid w:val="00922199"/>
    <w:rsid w:val="0093318D"/>
    <w:rsid w:val="00974B9E"/>
    <w:rsid w:val="00984466"/>
    <w:rsid w:val="00990940"/>
    <w:rsid w:val="009A086A"/>
    <w:rsid w:val="009A1B34"/>
    <w:rsid w:val="009C06FA"/>
    <w:rsid w:val="009F5181"/>
    <w:rsid w:val="00A043BC"/>
    <w:rsid w:val="00A15B62"/>
    <w:rsid w:val="00A36F87"/>
    <w:rsid w:val="00A468FA"/>
    <w:rsid w:val="00A63C60"/>
    <w:rsid w:val="00AB0168"/>
    <w:rsid w:val="00AB6FB2"/>
    <w:rsid w:val="00AD3640"/>
    <w:rsid w:val="00AD43A9"/>
    <w:rsid w:val="00AD7CCC"/>
    <w:rsid w:val="00AF580B"/>
    <w:rsid w:val="00B160FB"/>
    <w:rsid w:val="00B37090"/>
    <w:rsid w:val="00B50D29"/>
    <w:rsid w:val="00B7706F"/>
    <w:rsid w:val="00B92F5B"/>
    <w:rsid w:val="00BB5E6F"/>
    <w:rsid w:val="00BC0193"/>
    <w:rsid w:val="00BF5C96"/>
    <w:rsid w:val="00C211BA"/>
    <w:rsid w:val="00C408E3"/>
    <w:rsid w:val="00C4590B"/>
    <w:rsid w:val="00C710CF"/>
    <w:rsid w:val="00C80BCA"/>
    <w:rsid w:val="00C85279"/>
    <w:rsid w:val="00CB4137"/>
    <w:rsid w:val="00CC63D3"/>
    <w:rsid w:val="00CE0D53"/>
    <w:rsid w:val="00CE2A0B"/>
    <w:rsid w:val="00D13D40"/>
    <w:rsid w:val="00D344FC"/>
    <w:rsid w:val="00D76E95"/>
    <w:rsid w:val="00D8197B"/>
    <w:rsid w:val="00DA70A0"/>
    <w:rsid w:val="00DE5820"/>
    <w:rsid w:val="00DE66C9"/>
    <w:rsid w:val="00DE73E6"/>
    <w:rsid w:val="00E0193E"/>
    <w:rsid w:val="00E01B43"/>
    <w:rsid w:val="00E01B55"/>
    <w:rsid w:val="00E04314"/>
    <w:rsid w:val="00E467D3"/>
    <w:rsid w:val="00E53ED3"/>
    <w:rsid w:val="00E917D3"/>
    <w:rsid w:val="00EA3267"/>
    <w:rsid w:val="00EA6DCA"/>
    <w:rsid w:val="00EB1A78"/>
    <w:rsid w:val="00EB5B21"/>
    <w:rsid w:val="00F02E6B"/>
    <w:rsid w:val="00F11AC9"/>
    <w:rsid w:val="00F4265F"/>
    <w:rsid w:val="00F50597"/>
    <w:rsid w:val="00F763EB"/>
    <w:rsid w:val="00F83F3F"/>
    <w:rsid w:val="00FA7584"/>
    <w:rsid w:val="00FB2CBF"/>
    <w:rsid w:val="00FC5390"/>
    <w:rsid w:val="00FD52A8"/>
    <w:rsid w:val="00FD732E"/>
    <w:rsid w:val="00FE0653"/>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A3E2"/>
  <w15:chartTrackingRefBased/>
  <w15:docId w15:val="{931CC874-D6D5-4D7C-8459-1A421F6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061D-12F6-42DB-AC4F-E8EE9B73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8</cp:revision>
  <cp:lastPrinted>2019-10-04T15:44:00Z</cp:lastPrinted>
  <dcterms:created xsi:type="dcterms:W3CDTF">2019-10-30T17:38:00Z</dcterms:created>
  <dcterms:modified xsi:type="dcterms:W3CDTF">2019-11-08T13:29:00Z</dcterms:modified>
</cp:coreProperties>
</file>