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EE29" w14:textId="36942BDF" w:rsidR="00AC0ADF" w:rsidRPr="009C7514" w:rsidRDefault="00435E4B" w:rsidP="00435E4B">
      <w:pPr>
        <w:pStyle w:val="NoSpacing"/>
        <w:jc w:val="center"/>
        <w:rPr>
          <w:b/>
          <w:bCs/>
        </w:rPr>
      </w:pPr>
      <w:r w:rsidRPr="009C7514">
        <w:rPr>
          <w:b/>
          <w:bCs/>
        </w:rPr>
        <w:t xml:space="preserve">MINUTES OF </w:t>
      </w:r>
      <w:r w:rsidR="004836C0">
        <w:rPr>
          <w:b/>
          <w:bCs/>
        </w:rPr>
        <w:t xml:space="preserve">SPECIAL </w:t>
      </w:r>
      <w:r w:rsidRPr="009C7514">
        <w:rPr>
          <w:b/>
          <w:bCs/>
        </w:rPr>
        <w:t>CITY COMMISSION MEETING</w:t>
      </w:r>
    </w:p>
    <w:p w14:paraId="2E3A46B6" w14:textId="1C5CAD11" w:rsidR="00435E4B" w:rsidRPr="009C7514" w:rsidRDefault="00435E4B" w:rsidP="00435E4B">
      <w:pPr>
        <w:pStyle w:val="NoSpacing"/>
        <w:jc w:val="center"/>
        <w:rPr>
          <w:b/>
          <w:bCs/>
        </w:rPr>
      </w:pPr>
      <w:r w:rsidRPr="009C7514">
        <w:rPr>
          <w:b/>
          <w:bCs/>
        </w:rPr>
        <w:t xml:space="preserve">MADISON, FLORIDA </w:t>
      </w:r>
    </w:p>
    <w:p w14:paraId="2C2F71A5" w14:textId="2B7DF8EC" w:rsidR="00435E4B" w:rsidRPr="009C7514" w:rsidRDefault="002B25A3" w:rsidP="00435E4B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OCTOBER </w:t>
      </w:r>
      <w:r w:rsidR="004836C0">
        <w:rPr>
          <w:b/>
          <w:bCs/>
        </w:rPr>
        <w:t>25</w:t>
      </w:r>
      <w:r w:rsidR="00230FBB" w:rsidRPr="009C7514">
        <w:rPr>
          <w:b/>
          <w:bCs/>
        </w:rPr>
        <w:t>, 202</w:t>
      </w:r>
      <w:r w:rsidR="00393F68">
        <w:rPr>
          <w:b/>
          <w:bCs/>
        </w:rPr>
        <w:t>2</w:t>
      </w:r>
    </w:p>
    <w:p w14:paraId="07E008DC" w14:textId="77777777" w:rsidR="00230FBB" w:rsidRPr="009C7514" w:rsidRDefault="00230FBB" w:rsidP="00435E4B">
      <w:pPr>
        <w:pStyle w:val="NoSpacing"/>
        <w:jc w:val="center"/>
        <w:rPr>
          <w:b/>
          <w:bCs/>
        </w:rPr>
      </w:pPr>
    </w:p>
    <w:p w14:paraId="62A45A95" w14:textId="14B1FD02" w:rsidR="009518A6" w:rsidRPr="009C7514" w:rsidRDefault="00435E4B" w:rsidP="001F4471">
      <w:pPr>
        <w:pStyle w:val="NoSpacing"/>
        <w:jc w:val="both"/>
      </w:pPr>
      <w:r w:rsidRPr="009C7514">
        <w:t xml:space="preserve">The City Commission met in a </w:t>
      </w:r>
      <w:r w:rsidR="004836C0">
        <w:t>special</w:t>
      </w:r>
      <w:r w:rsidRPr="009C7514">
        <w:t xml:space="preserve"> meeting at 5:30 p.m. in City Hall. </w:t>
      </w:r>
      <w:r w:rsidR="00F91B22" w:rsidRPr="009C7514">
        <w:t xml:space="preserve">Commissioner Rayne Cooks (District 1), </w:t>
      </w:r>
      <w:r w:rsidR="00B5730E" w:rsidRPr="009C7514">
        <w:t xml:space="preserve">Commissioner Ina Thompson (District </w:t>
      </w:r>
      <w:r w:rsidR="00936BFD">
        <w:t>2</w:t>
      </w:r>
      <w:r w:rsidR="00B5730E" w:rsidRPr="009C7514">
        <w:t>),</w:t>
      </w:r>
      <w:r w:rsidR="002B25A3">
        <w:t xml:space="preserve"> Commissioner Jim Catron (District 3), </w:t>
      </w:r>
      <w:r w:rsidR="00CC0948">
        <w:t>C</w:t>
      </w:r>
      <w:r w:rsidR="009A7157">
        <w:t xml:space="preserve">ommissioner Byron Poore (District 4), </w:t>
      </w:r>
      <w:r w:rsidR="009518A6" w:rsidRPr="009C7514">
        <w:t xml:space="preserve">and </w:t>
      </w:r>
      <w:r w:rsidR="009A7157">
        <w:t>Mayor/</w:t>
      </w:r>
      <w:r w:rsidR="009518A6" w:rsidRPr="009C7514">
        <w:t>Commissioner Judy Townsend (District 5) were present</w:t>
      </w:r>
      <w:r w:rsidR="002B25A3">
        <w:t>.</w:t>
      </w:r>
    </w:p>
    <w:p w14:paraId="4CE42B9E" w14:textId="77777777" w:rsidR="002B25A3" w:rsidRDefault="002B25A3" w:rsidP="001F4471">
      <w:pPr>
        <w:pStyle w:val="NoSpacing"/>
        <w:jc w:val="both"/>
      </w:pPr>
    </w:p>
    <w:p w14:paraId="21ECDEB2" w14:textId="7C43217F" w:rsidR="009518A6" w:rsidRPr="009C7514" w:rsidRDefault="009518A6" w:rsidP="001F4471">
      <w:pPr>
        <w:pStyle w:val="NoSpacing"/>
        <w:jc w:val="both"/>
      </w:pPr>
      <w:r w:rsidRPr="009C7514">
        <w:t xml:space="preserve">City staff present were: </w:t>
      </w:r>
      <w:r w:rsidR="00F964F2" w:rsidRPr="009C7514">
        <w:t xml:space="preserve">Jerome Wyche-City Manager, </w:t>
      </w:r>
      <w:r w:rsidRPr="009C7514">
        <w:t xml:space="preserve">Lee Anne Hall-City Clerk, </w:t>
      </w:r>
      <w:r w:rsidR="00B81D7A">
        <w:t xml:space="preserve">and </w:t>
      </w:r>
      <w:r w:rsidR="003A0C6A">
        <w:t>Clay Schnitker</w:t>
      </w:r>
      <w:r w:rsidR="00D258F2">
        <w:t>-</w:t>
      </w:r>
      <w:r w:rsidR="00F91B22" w:rsidRPr="009C7514">
        <w:t>City Attorney</w:t>
      </w:r>
      <w:r w:rsidR="00B81D7A">
        <w:t>.</w:t>
      </w:r>
      <w:r w:rsidR="00581BFF">
        <w:t xml:space="preserve">  </w:t>
      </w:r>
      <w:r w:rsidR="003D1063" w:rsidRPr="009C7514">
        <w:t xml:space="preserve">    </w:t>
      </w:r>
    </w:p>
    <w:p w14:paraId="1D136308" w14:textId="77777777" w:rsidR="00E066F5" w:rsidRPr="009C7514" w:rsidRDefault="00E066F5" w:rsidP="001F4471">
      <w:pPr>
        <w:pStyle w:val="NoSpacing"/>
        <w:jc w:val="both"/>
      </w:pPr>
    </w:p>
    <w:p w14:paraId="17B837EB" w14:textId="3B8DB936" w:rsidR="009518A6" w:rsidRDefault="00F87F21" w:rsidP="001F4471">
      <w:pPr>
        <w:pStyle w:val="NoSpacing"/>
        <w:jc w:val="both"/>
      </w:pPr>
      <w:r>
        <w:t>The Mayor</w:t>
      </w:r>
      <w:r w:rsidR="003A0C6A">
        <w:t xml:space="preserve"> called the meeting to order</w:t>
      </w:r>
      <w:r w:rsidR="00FA6A3B">
        <w:t xml:space="preserve"> and stated the purpose of the special meeting was to discuss and possibly prioritize projects to be funded by the American Rescue Plan Act – Coronavirus Local Fiscal Recovery Funds.</w:t>
      </w:r>
    </w:p>
    <w:p w14:paraId="7580320A" w14:textId="77777777" w:rsidR="00B81D7A" w:rsidRDefault="00B81D7A" w:rsidP="001F4471">
      <w:pPr>
        <w:pStyle w:val="NoSpacing"/>
        <w:jc w:val="both"/>
      </w:pPr>
    </w:p>
    <w:p w14:paraId="0469B73B" w14:textId="47071FF0" w:rsidR="00DF5C26" w:rsidRDefault="00DF5C26" w:rsidP="001F4471">
      <w:pPr>
        <w:pStyle w:val="NoSpacing"/>
        <w:jc w:val="both"/>
      </w:pPr>
      <w:r w:rsidRPr="009C7514">
        <w:t xml:space="preserve">Commissioner </w:t>
      </w:r>
      <w:r w:rsidR="006A5B5E">
        <w:t>C</w:t>
      </w:r>
      <w:r w:rsidR="00B81D7A">
        <w:t>ooks</w:t>
      </w:r>
      <w:r w:rsidR="00ED6272">
        <w:t xml:space="preserve"> </w:t>
      </w:r>
      <w:r w:rsidRPr="009C7514">
        <w:t xml:space="preserve">moved to adopt the agenda; seconded by Commissioner </w:t>
      </w:r>
      <w:r w:rsidR="00B81D7A">
        <w:t>Catron</w:t>
      </w:r>
      <w:r w:rsidR="00F57B2B" w:rsidRPr="009C7514">
        <w:t>.</w:t>
      </w:r>
      <w:r w:rsidRPr="009C7514">
        <w:t xml:space="preserve">  Motion passed </w:t>
      </w:r>
      <w:r w:rsidR="00BA5DB1">
        <w:t>5</w:t>
      </w:r>
      <w:r w:rsidRPr="009C7514">
        <w:t>-0.</w:t>
      </w:r>
    </w:p>
    <w:p w14:paraId="77611EE3" w14:textId="63EAEF76" w:rsidR="00FA6A3B" w:rsidRDefault="00FA6A3B" w:rsidP="001F4471">
      <w:pPr>
        <w:pStyle w:val="NoSpacing"/>
        <w:jc w:val="both"/>
      </w:pPr>
    </w:p>
    <w:p w14:paraId="46F16B97" w14:textId="6DEA5F64" w:rsidR="00FA6A3B" w:rsidRDefault="00FA6A3B" w:rsidP="001F4471">
      <w:pPr>
        <w:pStyle w:val="NoSpacing"/>
        <w:jc w:val="both"/>
      </w:pPr>
      <w:r>
        <w:t xml:space="preserve">City Manager Jerome Wyche discussed possible projects for the funding.  </w:t>
      </w:r>
    </w:p>
    <w:p w14:paraId="535A7557" w14:textId="505467BE" w:rsidR="00FA6A3B" w:rsidRDefault="00FA6A3B" w:rsidP="001F4471">
      <w:pPr>
        <w:pStyle w:val="NoSpacing"/>
        <w:jc w:val="both"/>
      </w:pPr>
    </w:p>
    <w:p w14:paraId="511CB565" w14:textId="32C87CD0" w:rsidR="00FA6A3B" w:rsidRDefault="00FA6A3B" w:rsidP="001F4471">
      <w:pPr>
        <w:pStyle w:val="NoSpacing"/>
        <w:jc w:val="both"/>
      </w:pPr>
      <w:r>
        <w:t>Commissioner Catron moved to approve a $200.00 credit to all active City of Madison utility customers on the utility bills mailed out in November, 2022.  The motion was seconded by Commissioner Cooks and passed 5-0.</w:t>
      </w:r>
    </w:p>
    <w:p w14:paraId="506915D2" w14:textId="6A770675" w:rsidR="00FA6A3B" w:rsidRDefault="00FA6A3B" w:rsidP="001F4471">
      <w:pPr>
        <w:pStyle w:val="NoSpacing"/>
        <w:jc w:val="both"/>
      </w:pPr>
    </w:p>
    <w:p w14:paraId="4E9D7BC5" w14:textId="5A20457E" w:rsidR="00FA6A3B" w:rsidRDefault="00FA6A3B" w:rsidP="001F4471">
      <w:pPr>
        <w:pStyle w:val="NoSpacing"/>
        <w:jc w:val="both"/>
      </w:pPr>
      <w:r>
        <w:t>Commissioner Poore moved to approve the obligation of funding from the American Rescue Plan Act – Coronavirus Local Fiscal Recover</w:t>
      </w:r>
      <w:r w:rsidR="004D0F98">
        <w:t>y</w:t>
      </w:r>
      <w:r>
        <w:t xml:space="preserve"> Funds for the following projects:</w:t>
      </w:r>
    </w:p>
    <w:p w14:paraId="6F48F159" w14:textId="43252C58" w:rsidR="00FA6A3B" w:rsidRDefault="00FA6A3B" w:rsidP="001F4471">
      <w:pPr>
        <w:pStyle w:val="NoSpacing"/>
        <w:jc w:val="both"/>
        <w:rPr>
          <w:rFonts w:cstheme="minorHAnsi"/>
        </w:rPr>
      </w:pPr>
      <w:r>
        <w:tab/>
      </w:r>
      <w:r>
        <w:rPr>
          <w:rFonts w:cstheme="minorHAnsi"/>
        </w:rPr>
        <w:t>●</w:t>
      </w:r>
      <w:r w:rsidR="00C753CF">
        <w:rPr>
          <w:rFonts w:cstheme="minorHAnsi"/>
        </w:rPr>
        <w:t>Emergency Generator for the Police Department - $60,000.00</w:t>
      </w:r>
    </w:p>
    <w:p w14:paraId="0422FB2C" w14:textId="2C1E47CA" w:rsidR="00C753CF" w:rsidRDefault="00C753CF" w:rsidP="001F4471">
      <w:pPr>
        <w:pStyle w:val="NoSpacing"/>
        <w:jc w:val="both"/>
        <w:rPr>
          <w:rFonts w:cstheme="minorHAnsi"/>
        </w:rPr>
      </w:pPr>
      <w:r>
        <w:rPr>
          <w:rFonts w:cstheme="minorHAnsi"/>
        </w:rPr>
        <w:tab/>
        <w:t>●Utility Credit to City Utility Customers - $433,600.00</w:t>
      </w:r>
    </w:p>
    <w:p w14:paraId="20B4DBD6" w14:textId="6C9BA419" w:rsidR="00C753CF" w:rsidRDefault="00C753CF" w:rsidP="001F4471">
      <w:pPr>
        <w:pStyle w:val="NoSpacing"/>
        <w:jc w:val="both"/>
        <w:rPr>
          <w:rFonts w:cstheme="minorHAnsi"/>
        </w:rPr>
      </w:pPr>
      <w:r>
        <w:rPr>
          <w:rFonts w:cstheme="minorHAnsi"/>
        </w:rPr>
        <w:tab/>
        <w:t>●Control Valve for water release at Lake Francis - $45,000.00</w:t>
      </w:r>
    </w:p>
    <w:p w14:paraId="29F335B0" w14:textId="3EF7814A" w:rsidR="00C753CF" w:rsidRDefault="00C753CF" w:rsidP="001F4471">
      <w:pPr>
        <w:pStyle w:val="NoSpacing"/>
        <w:jc w:val="both"/>
        <w:rPr>
          <w:rFonts w:cstheme="minorHAnsi"/>
        </w:rPr>
      </w:pPr>
      <w:r>
        <w:rPr>
          <w:rFonts w:cstheme="minorHAnsi"/>
        </w:rPr>
        <w:tab/>
        <w:t>●Upgrade of wastewater infrastructure on Range Avenue - $130,000.00</w:t>
      </w:r>
    </w:p>
    <w:p w14:paraId="3827B944" w14:textId="47D9C170" w:rsidR="00C753CF" w:rsidRDefault="00C753CF" w:rsidP="001F4471">
      <w:pPr>
        <w:pStyle w:val="NoSpacing"/>
        <w:jc w:val="both"/>
        <w:rPr>
          <w:rFonts w:cstheme="minorHAnsi"/>
        </w:rPr>
      </w:pPr>
      <w:r>
        <w:rPr>
          <w:rFonts w:cstheme="minorHAnsi"/>
        </w:rPr>
        <w:tab/>
        <w:t>●Infrastructure upgrade on Horry Avenue - $120,000.00</w:t>
      </w:r>
    </w:p>
    <w:p w14:paraId="07DEB4BE" w14:textId="1197B656" w:rsidR="00C753CF" w:rsidRDefault="00C753CF" w:rsidP="001F4471">
      <w:pPr>
        <w:pStyle w:val="NoSpacing"/>
        <w:jc w:val="both"/>
        <w:rPr>
          <w:rFonts w:cstheme="minorHAnsi"/>
        </w:rPr>
      </w:pPr>
      <w:r>
        <w:rPr>
          <w:rFonts w:cstheme="minorHAnsi"/>
        </w:rPr>
        <w:tab/>
        <w:t>●Beulah Star Church flooding issue - $30,000.00</w:t>
      </w:r>
    </w:p>
    <w:p w14:paraId="043AAE6E" w14:textId="05CC5A4E" w:rsidR="00C753CF" w:rsidRDefault="00C753CF" w:rsidP="001F4471">
      <w:pPr>
        <w:pStyle w:val="NoSpacing"/>
        <w:jc w:val="both"/>
        <w:rPr>
          <w:rFonts w:cstheme="minorHAnsi"/>
        </w:rPr>
      </w:pPr>
      <w:r>
        <w:rPr>
          <w:rFonts w:cstheme="minorHAnsi"/>
        </w:rPr>
        <w:tab/>
        <w:t>●Fortify the headwalls at the stage on Lake Shore Drive - $30,000.00</w:t>
      </w:r>
    </w:p>
    <w:p w14:paraId="5C099474" w14:textId="39077B80" w:rsidR="00C753CF" w:rsidRPr="009C7514" w:rsidRDefault="00C753CF" w:rsidP="001F4471">
      <w:pPr>
        <w:pStyle w:val="NoSpacing"/>
        <w:jc w:val="both"/>
      </w:pPr>
      <w:r>
        <w:rPr>
          <w:rFonts w:cstheme="minorHAnsi"/>
        </w:rPr>
        <w:t>The motion was seconded by Commissioner Catron and passed 5-0.</w:t>
      </w:r>
    </w:p>
    <w:p w14:paraId="197572FB" w14:textId="77777777" w:rsidR="00C57F46" w:rsidRPr="009C7514" w:rsidRDefault="00C57F46" w:rsidP="00543761">
      <w:pPr>
        <w:pStyle w:val="NoSpacing"/>
        <w:jc w:val="both"/>
      </w:pPr>
    </w:p>
    <w:p w14:paraId="1CB42BCD" w14:textId="352E6F0B" w:rsidR="00C20490" w:rsidRPr="009C7514" w:rsidRDefault="00C20490" w:rsidP="00543761">
      <w:pPr>
        <w:pStyle w:val="NoSpacing"/>
        <w:jc w:val="both"/>
      </w:pPr>
      <w:r w:rsidRPr="009C7514">
        <w:t>There being no further business</w:t>
      </w:r>
      <w:r w:rsidR="00F87F21">
        <w:t xml:space="preserve">, the meeting adjourned at </w:t>
      </w:r>
      <w:r w:rsidR="00B81D7A">
        <w:t>6:20</w:t>
      </w:r>
      <w:r w:rsidR="00F87F21">
        <w:t xml:space="preserve"> p.m.</w:t>
      </w:r>
    </w:p>
    <w:p w14:paraId="0EBD3610" w14:textId="77777777" w:rsidR="00C20490" w:rsidRPr="009C7514" w:rsidRDefault="00C20490" w:rsidP="00543761">
      <w:pPr>
        <w:pStyle w:val="NoSpacing"/>
        <w:jc w:val="both"/>
      </w:pPr>
    </w:p>
    <w:p w14:paraId="3D3866B7" w14:textId="77777777" w:rsidR="00C20490" w:rsidRPr="009C7514" w:rsidRDefault="00C20490" w:rsidP="00543761">
      <w:pPr>
        <w:pStyle w:val="NoSpacing"/>
        <w:jc w:val="both"/>
      </w:pPr>
    </w:p>
    <w:p w14:paraId="41E57D43" w14:textId="77777777" w:rsidR="00C20490" w:rsidRPr="009C7514" w:rsidRDefault="00C20490" w:rsidP="00543761">
      <w:pPr>
        <w:pStyle w:val="NoSpacing"/>
        <w:jc w:val="both"/>
      </w:pPr>
    </w:p>
    <w:p w14:paraId="7C057C68" w14:textId="7ADB4009" w:rsidR="00C20490" w:rsidRPr="009C7514" w:rsidRDefault="00C20490" w:rsidP="00543761">
      <w:pPr>
        <w:pStyle w:val="NoSpacing"/>
        <w:jc w:val="both"/>
      </w:pPr>
      <w:r w:rsidRPr="009C7514">
        <w:tab/>
      </w:r>
      <w:r w:rsidRPr="009C7514">
        <w:tab/>
      </w:r>
      <w:r w:rsidRPr="009C7514">
        <w:tab/>
      </w:r>
      <w:r w:rsidRPr="009C7514">
        <w:tab/>
      </w:r>
      <w:r w:rsidRPr="009C7514">
        <w:tab/>
      </w:r>
      <w:r w:rsidRPr="009C7514">
        <w:tab/>
      </w:r>
      <w:r w:rsidRPr="009C7514">
        <w:tab/>
        <w:t>________________________________</w:t>
      </w:r>
    </w:p>
    <w:p w14:paraId="5C8D4D4F" w14:textId="2995AC58" w:rsidR="00C20490" w:rsidRPr="009C7514" w:rsidRDefault="00C20490" w:rsidP="00543761">
      <w:pPr>
        <w:pStyle w:val="NoSpacing"/>
        <w:jc w:val="both"/>
      </w:pPr>
      <w:r w:rsidRPr="009C7514">
        <w:t>ATTEST:</w:t>
      </w:r>
      <w:r w:rsidRPr="009C7514">
        <w:tab/>
      </w:r>
      <w:r w:rsidRPr="009C7514">
        <w:tab/>
      </w:r>
      <w:r w:rsidRPr="009C7514">
        <w:tab/>
      </w:r>
      <w:r w:rsidRPr="009C7514">
        <w:tab/>
      </w:r>
      <w:r w:rsidRPr="009C7514">
        <w:tab/>
      </w:r>
      <w:r w:rsidRPr="009C7514">
        <w:tab/>
      </w:r>
      <w:r w:rsidR="009C7514">
        <w:tab/>
      </w:r>
      <w:r w:rsidR="00DC018B">
        <w:t>Judy Townsend</w:t>
      </w:r>
      <w:r w:rsidRPr="009C7514">
        <w:t xml:space="preserve">, </w:t>
      </w:r>
      <w:r w:rsidR="00F91B22" w:rsidRPr="009C7514">
        <w:t>Mayor</w:t>
      </w:r>
      <w:r w:rsidR="002749B5">
        <w:t>/Commissioner</w:t>
      </w:r>
    </w:p>
    <w:p w14:paraId="3041855F" w14:textId="5CA65E82" w:rsidR="00C20490" w:rsidRPr="009C7514" w:rsidRDefault="00C20490" w:rsidP="00543761">
      <w:pPr>
        <w:pStyle w:val="NoSpacing"/>
        <w:jc w:val="both"/>
      </w:pPr>
    </w:p>
    <w:p w14:paraId="082C9883" w14:textId="31E37F94" w:rsidR="00C20490" w:rsidRPr="009C7514" w:rsidRDefault="00C20490" w:rsidP="00543761">
      <w:pPr>
        <w:pStyle w:val="NoSpacing"/>
        <w:jc w:val="both"/>
      </w:pPr>
    </w:p>
    <w:p w14:paraId="7FA22E1F" w14:textId="1D6BF847" w:rsidR="00C20490" w:rsidRPr="009C7514" w:rsidRDefault="00C20490" w:rsidP="00543761">
      <w:pPr>
        <w:pStyle w:val="NoSpacing"/>
        <w:jc w:val="both"/>
      </w:pPr>
      <w:r w:rsidRPr="009C7514">
        <w:t>_____________________________________</w:t>
      </w:r>
    </w:p>
    <w:p w14:paraId="52208D64" w14:textId="51333F8E" w:rsidR="00C20490" w:rsidRPr="009C7514" w:rsidRDefault="00C20490" w:rsidP="00543761">
      <w:pPr>
        <w:pStyle w:val="NoSpacing"/>
        <w:jc w:val="both"/>
      </w:pPr>
      <w:r w:rsidRPr="009C7514">
        <w:t>Lee Anne Hall, City Clerk</w:t>
      </w:r>
    </w:p>
    <w:p w14:paraId="6519C302" w14:textId="7BE00784" w:rsidR="007766CD" w:rsidRPr="009C7514" w:rsidRDefault="007766CD" w:rsidP="00543761">
      <w:pPr>
        <w:pStyle w:val="NoSpacing"/>
        <w:jc w:val="both"/>
      </w:pPr>
      <w:r w:rsidRPr="009C7514">
        <w:t xml:space="preserve"> </w:t>
      </w:r>
    </w:p>
    <w:sectPr w:rsidR="007766CD" w:rsidRPr="009C7514" w:rsidSect="00A9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E4B"/>
    <w:rsid w:val="00003F61"/>
    <w:rsid w:val="000067A4"/>
    <w:rsid w:val="0002308D"/>
    <w:rsid w:val="00025A51"/>
    <w:rsid w:val="00031260"/>
    <w:rsid w:val="00066BD1"/>
    <w:rsid w:val="000737B9"/>
    <w:rsid w:val="00082BF9"/>
    <w:rsid w:val="000856CF"/>
    <w:rsid w:val="000872A8"/>
    <w:rsid w:val="00090F5C"/>
    <w:rsid w:val="000921C8"/>
    <w:rsid w:val="000A1A15"/>
    <w:rsid w:val="000A6C62"/>
    <w:rsid w:val="000B3531"/>
    <w:rsid w:val="000C5092"/>
    <w:rsid w:val="000F652A"/>
    <w:rsid w:val="00130115"/>
    <w:rsid w:val="00133441"/>
    <w:rsid w:val="00145310"/>
    <w:rsid w:val="00172F9A"/>
    <w:rsid w:val="001965C0"/>
    <w:rsid w:val="00196C18"/>
    <w:rsid w:val="00196F50"/>
    <w:rsid w:val="001A2568"/>
    <w:rsid w:val="001B5E27"/>
    <w:rsid w:val="001E47E0"/>
    <w:rsid w:val="001F4471"/>
    <w:rsid w:val="001F459C"/>
    <w:rsid w:val="002077D0"/>
    <w:rsid w:val="002100CC"/>
    <w:rsid w:val="00211CE0"/>
    <w:rsid w:val="0021606C"/>
    <w:rsid w:val="002269D6"/>
    <w:rsid w:val="00230FBB"/>
    <w:rsid w:val="002339BF"/>
    <w:rsid w:val="0024563C"/>
    <w:rsid w:val="002560B8"/>
    <w:rsid w:val="002749B5"/>
    <w:rsid w:val="00286B22"/>
    <w:rsid w:val="002936C5"/>
    <w:rsid w:val="00297E8C"/>
    <w:rsid w:val="002A1779"/>
    <w:rsid w:val="002A72EA"/>
    <w:rsid w:val="002B25A3"/>
    <w:rsid w:val="002D3002"/>
    <w:rsid w:val="002E5FC7"/>
    <w:rsid w:val="00315B94"/>
    <w:rsid w:val="00316A3F"/>
    <w:rsid w:val="003174E2"/>
    <w:rsid w:val="003225ED"/>
    <w:rsid w:val="00331988"/>
    <w:rsid w:val="003436BF"/>
    <w:rsid w:val="003458D6"/>
    <w:rsid w:val="00357E30"/>
    <w:rsid w:val="003612FE"/>
    <w:rsid w:val="00383147"/>
    <w:rsid w:val="00393F68"/>
    <w:rsid w:val="003A048B"/>
    <w:rsid w:val="003A0C6A"/>
    <w:rsid w:val="003A4A78"/>
    <w:rsid w:val="003B502A"/>
    <w:rsid w:val="003D1063"/>
    <w:rsid w:val="003E7506"/>
    <w:rsid w:val="003F50A2"/>
    <w:rsid w:val="0042050F"/>
    <w:rsid w:val="00422060"/>
    <w:rsid w:val="00435E4B"/>
    <w:rsid w:val="0043629C"/>
    <w:rsid w:val="00441ACC"/>
    <w:rsid w:val="00457CC8"/>
    <w:rsid w:val="004836C0"/>
    <w:rsid w:val="004931B0"/>
    <w:rsid w:val="004A1FF7"/>
    <w:rsid w:val="004A301B"/>
    <w:rsid w:val="004D0EB6"/>
    <w:rsid w:val="004D0F98"/>
    <w:rsid w:val="004E4401"/>
    <w:rsid w:val="00500AE6"/>
    <w:rsid w:val="00500CFC"/>
    <w:rsid w:val="00515A12"/>
    <w:rsid w:val="00533FDF"/>
    <w:rsid w:val="00543761"/>
    <w:rsid w:val="005455B7"/>
    <w:rsid w:val="00547AC2"/>
    <w:rsid w:val="00565722"/>
    <w:rsid w:val="00581BFF"/>
    <w:rsid w:val="005A146B"/>
    <w:rsid w:val="005B0C33"/>
    <w:rsid w:val="005C1120"/>
    <w:rsid w:val="005C68D4"/>
    <w:rsid w:val="005D7E0B"/>
    <w:rsid w:val="005E4248"/>
    <w:rsid w:val="00634C40"/>
    <w:rsid w:val="00636481"/>
    <w:rsid w:val="00641113"/>
    <w:rsid w:val="00647147"/>
    <w:rsid w:val="00654A7A"/>
    <w:rsid w:val="0066006E"/>
    <w:rsid w:val="006632DF"/>
    <w:rsid w:val="00672F73"/>
    <w:rsid w:val="00684F92"/>
    <w:rsid w:val="006A4047"/>
    <w:rsid w:val="006A5B5E"/>
    <w:rsid w:val="006B5CC3"/>
    <w:rsid w:val="006C3A81"/>
    <w:rsid w:val="006D29DC"/>
    <w:rsid w:val="006E33BF"/>
    <w:rsid w:val="006E4647"/>
    <w:rsid w:val="006F1F89"/>
    <w:rsid w:val="00703A3E"/>
    <w:rsid w:val="00703AB3"/>
    <w:rsid w:val="0070435B"/>
    <w:rsid w:val="00717ECF"/>
    <w:rsid w:val="00753A52"/>
    <w:rsid w:val="00762864"/>
    <w:rsid w:val="00763C66"/>
    <w:rsid w:val="007760E8"/>
    <w:rsid w:val="007766CD"/>
    <w:rsid w:val="00782F35"/>
    <w:rsid w:val="007838D2"/>
    <w:rsid w:val="007A5A25"/>
    <w:rsid w:val="007A6329"/>
    <w:rsid w:val="007E0C67"/>
    <w:rsid w:val="007E4FA6"/>
    <w:rsid w:val="007E6B59"/>
    <w:rsid w:val="007E6D80"/>
    <w:rsid w:val="007F47BB"/>
    <w:rsid w:val="007F71BF"/>
    <w:rsid w:val="00824DDA"/>
    <w:rsid w:val="00832ECA"/>
    <w:rsid w:val="00853C28"/>
    <w:rsid w:val="00856490"/>
    <w:rsid w:val="00863C56"/>
    <w:rsid w:val="00883722"/>
    <w:rsid w:val="008E7201"/>
    <w:rsid w:val="00907957"/>
    <w:rsid w:val="009157C4"/>
    <w:rsid w:val="00916379"/>
    <w:rsid w:val="00920136"/>
    <w:rsid w:val="00936BFD"/>
    <w:rsid w:val="00940E0D"/>
    <w:rsid w:val="009518A6"/>
    <w:rsid w:val="009576C2"/>
    <w:rsid w:val="00961FEA"/>
    <w:rsid w:val="00986678"/>
    <w:rsid w:val="009A7157"/>
    <w:rsid w:val="009A7DFF"/>
    <w:rsid w:val="009B3F57"/>
    <w:rsid w:val="009C0420"/>
    <w:rsid w:val="009C7514"/>
    <w:rsid w:val="009D7CED"/>
    <w:rsid w:val="009F0688"/>
    <w:rsid w:val="00A03560"/>
    <w:rsid w:val="00A10E0C"/>
    <w:rsid w:val="00A46B6F"/>
    <w:rsid w:val="00A4725F"/>
    <w:rsid w:val="00A544C9"/>
    <w:rsid w:val="00A7465F"/>
    <w:rsid w:val="00A905FC"/>
    <w:rsid w:val="00AA1DF0"/>
    <w:rsid w:val="00AC0ADF"/>
    <w:rsid w:val="00AC24F7"/>
    <w:rsid w:val="00AC7336"/>
    <w:rsid w:val="00AD4BC8"/>
    <w:rsid w:val="00AE3E74"/>
    <w:rsid w:val="00AF04FF"/>
    <w:rsid w:val="00AF1B79"/>
    <w:rsid w:val="00AF742B"/>
    <w:rsid w:val="00B04464"/>
    <w:rsid w:val="00B07E3E"/>
    <w:rsid w:val="00B12512"/>
    <w:rsid w:val="00B13599"/>
    <w:rsid w:val="00B40506"/>
    <w:rsid w:val="00B40A87"/>
    <w:rsid w:val="00B419B1"/>
    <w:rsid w:val="00B46A03"/>
    <w:rsid w:val="00B5730E"/>
    <w:rsid w:val="00B63E62"/>
    <w:rsid w:val="00B73AA2"/>
    <w:rsid w:val="00B77CB8"/>
    <w:rsid w:val="00B77E0C"/>
    <w:rsid w:val="00B81D7A"/>
    <w:rsid w:val="00BA5DB1"/>
    <w:rsid w:val="00BB1F41"/>
    <w:rsid w:val="00BB3F81"/>
    <w:rsid w:val="00BC078F"/>
    <w:rsid w:val="00BC1B3D"/>
    <w:rsid w:val="00BC7C16"/>
    <w:rsid w:val="00BD0129"/>
    <w:rsid w:val="00BD5827"/>
    <w:rsid w:val="00BF5AD5"/>
    <w:rsid w:val="00C15AC2"/>
    <w:rsid w:val="00C20490"/>
    <w:rsid w:val="00C23184"/>
    <w:rsid w:val="00C26D33"/>
    <w:rsid w:val="00C33C5E"/>
    <w:rsid w:val="00C56327"/>
    <w:rsid w:val="00C5639D"/>
    <w:rsid w:val="00C57F46"/>
    <w:rsid w:val="00C753CF"/>
    <w:rsid w:val="00C817C4"/>
    <w:rsid w:val="00C85CDB"/>
    <w:rsid w:val="00C95D8D"/>
    <w:rsid w:val="00CC0948"/>
    <w:rsid w:val="00CC1667"/>
    <w:rsid w:val="00CC198E"/>
    <w:rsid w:val="00CC2E1A"/>
    <w:rsid w:val="00CD3230"/>
    <w:rsid w:val="00CD459B"/>
    <w:rsid w:val="00CD5C4D"/>
    <w:rsid w:val="00CD697E"/>
    <w:rsid w:val="00CF1432"/>
    <w:rsid w:val="00CF7D90"/>
    <w:rsid w:val="00D0536D"/>
    <w:rsid w:val="00D258F2"/>
    <w:rsid w:val="00D3678C"/>
    <w:rsid w:val="00D379AF"/>
    <w:rsid w:val="00D436FE"/>
    <w:rsid w:val="00D46951"/>
    <w:rsid w:val="00D53CA5"/>
    <w:rsid w:val="00D93EBC"/>
    <w:rsid w:val="00D979C1"/>
    <w:rsid w:val="00DA0518"/>
    <w:rsid w:val="00DC018B"/>
    <w:rsid w:val="00DD2B31"/>
    <w:rsid w:val="00DF170D"/>
    <w:rsid w:val="00DF5C26"/>
    <w:rsid w:val="00E02042"/>
    <w:rsid w:val="00E04374"/>
    <w:rsid w:val="00E066F5"/>
    <w:rsid w:val="00E26870"/>
    <w:rsid w:val="00E342E5"/>
    <w:rsid w:val="00E46DFA"/>
    <w:rsid w:val="00E5079F"/>
    <w:rsid w:val="00E56DAB"/>
    <w:rsid w:val="00E71922"/>
    <w:rsid w:val="00E83E5D"/>
    <w:rsid w:val="00E863FF"/>
    <w:rsid w:val="00E915F3"/>
    <w:rsid w:val="00E92280"/>
    <w:rsid w:val="00EA0541"/>
    <w:rsid w:val="00EA1C91"/>
    <w:rsid w:val="00EB118F"/>
    <w:rsid w:val="00EB3CD2"/>
    <w:rsid w:val="00ED2321"/>
    <w:rsid w:val="00ED6272"/>
    <w:rsid w:val="00EF2A2A"/>
    <w:rsid w:val="00F07E1C"/>
    <w:rsid w:val="00F26B6B"/>
    <w:rsid w:val="00F30891"/>
    <w:rsid w:val="00F36E13"/>
    <w:rsid w:val="00F52C21"/>
    <w:rsid w:val="00F57719"/>
    <w:rsid w:val="00F57B2B"/>
    <w:rsid w:val="00F611F2"/>
    <w:rsid w:val="00F762C7"/>
    <w:rsid w:val="00F83AA0"/>
    <w:rsid w:val="00F85C11"/>
    <w:rsid w:val="00F87F21"/>
    <w:rsid w:val="00F91B22"/>
    <w:rsid w:val="00F964F2"/>
    <w:rsid w:val="00FA0EBC"/>
    <w:rsid w:val="00FA63F1"/>
    <w:rsid w:val="00FA6A3B"/>
    <w:rsid w:val="00FB5C54"/>
    <w:rsid w:val="00FB727C"/>
    <w:rsid w:val="00FC1FAC"/>
    <w:rsid w:val="00FC4CC3"/>
    <w:rsid w:val="00FC7F68"/>
    <w:rsid w:val="00FD30BF"/>
    <w:rsid w:val="00FD79AA"/>
    <w:rsid w:val="00FD7BF5"/>
    <w:rsid w:val="00FE1A42"/>
    <w:rsid w:val="00FE54D9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0746"/>
  <w15:docId w15:val="{21AD5A4E-0F81-4499-8460-C3ECEF1B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9532-142F-4EFD-B49B-A32B4FBE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 Hall</dc:creator>
  <cp:keywords/>
  <dc:description/>
  <cp:lastModifiedBy>Lee Anne Hall</cp:lastModifiedBy>
  <cp:revision>4</cp:revision>
  <cp:lastPrinted>2022-11-03T14:07:00Z</cp:lastPrinted>
  <dcterms:created xsi:type="dcterms:W3CDTF">2022-10-26T12:08:00Z</dcterms:created>
  <dcterms:modified xsi:type="dcterms:W3CDTF">2022-11-03T14:19:00Z</dcterms:modified>
</cp:coreProperties>
</file>