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4002" w14:textId="65F38BCB" w:rsidR="00E43D95" w:rsidRDefault="007C1A35" w:rsidP="007C1A35">
      <w:pPr>
        <w:pStyle w:val="NoSpacing"/>
        <w:jc w:val="center"/>
        <w:rPr>
          <w:b/>
        </w:rPr>
      </w:pPr>
      <w:r w:rsidRPr="007C1A35">
        <w:rPr>
          <w:b/>
        </w:rPr>
        <w:t>MINUTES</w:t>
      </w:r>
      <w:r>
        <w:rPr>
          <w:b/>
        </w:rPr>
        <w:t xml:space="preserve"> OF SPECIAL CITY COMMISSION MEETING</w:t>
      </w:r>
    </w:p>
    <w:p w14:paraId="4B46C63C" w14:textId="3F58F721" w:rsidR="007C1A35" w:rsidRDefault="007C1A35" w:rsidP="007C1A35">
      <w:pPr>
        <w:pStyle w:val="NoSpacing"/>
        <w:jc w:val="center"/>
        <w:rPr>
          <w:b/>
        </w:rPr>
      </w:pPr>
      <w:r>
        <w:rPr>
          <w:b/>
        </w:rPr>
        <w:t>MADISON, FLORIDA</w:t>
      </w:r>
    </w:p>
    <w:p w14:paraId="530D8926" w14:textId="17608EC7" w:rsidR="007C1A35" w:rsidRDefault="007C1A35" w:rsidP="007C1A35">
      <w:pPr>
        <w:pStyle w:val="NoSpacing"/>
        <w:jc w:val="center"/>
        <w:rPr>
          <w:b/>
        </w:rPr>
      </w:pPr>
      <w:r>
        <w:rPr>
          <w:b/>
        </w:rPr>
        <w:t>SEPTEMBER 2</w:t>
      </w:r>
      <w:r w:rsidR="00AB23E4">
        <w:rPr>
          <w:b/>
        </w:rPr>
        <w:t>4</w:t>
      </w:r>
      <w:r>
        <w:rPr>
          <w:b/>
        </w:rPr>
        <w:t>, 201</w:t>
      </w:r>
      <w:r w:rsidR="00AB23E4">
        <w:rPr>
          <w:b/>
        </w:rPr>
        <w:t>9</w:t>
      </w:r>
    </w:p>
    <w:p w14:paraId="1FD72209" w14:textId="1B4179C8" w:rsidR="007C1A35" w:rsidRDefault="007C1A35" w:rsidP="007C1A35">
      <w:pPr>
        <w:pStyle w:val="NoSpacing"/>
        <w:jc w:val="center"/>
        <w:rPr>
          <w:b/>
        </w:rPr>
      </w:pPr>
    </w:p>
    <w:p w14:paraId="39E99E36" w14:textId="0939756E" w:rsidR="007C1A35" w:rsidRDefault="007C1A35" w:rsidP="007C1A35">
      <w:pPr>
        <w:pStyle w:val="NoSpacing"/>
        <w:jc w:val="both"/>
      </w:pPr>
      <w:r>
        <w:t>The City Commission met in a special meeting at 5:30 p.m. in City Hall.  Commissioner Rayne Cooks (District 1),</w:t>
      </w:r>
      <w:r w:rsidR="00C746CA">
        <w:t xml:space="preserve"> </w:t>
      </w:r>
      <w:r>
        <w:t xml:space="preserve">Commissioner Ina Thompson (District 2), </w:t>
      </w:r>
      <w:r w:rsidR="00C746CA">
        <w:t>Mayor/</w:t>
      </w:r>
      <w:r>
        <w:t>Commissioner Jim Catron (District 3), Commissioner Terry Johnson (District 4), and Commissioner Judy Townsend (District 5) were present.</w:t>
      </w:r>
    </w:p>
    <w:p w14:paraId="488E5B84" w14:textId="1859C51A" w:rsidR="007C1A35" w:rsidRDefault="007C1A35" w:rsidP="007C1A35">
      <w:pPr>
        <w:pStyle w:val="NoSpacing"/>
        <w:jc w:val="both"/>
      </w:pPr>
    </w:p>
    <w:p w14:paraId="46EB2A5F" w14:textId="59C93BD1" w:rsidR="007C1A35" w:rsidRDefault="007C1A35" w:rsidP="007C1A35">
      <w:pPr>
        <w:pStyle w:val="NoSpacing"/>
        <w:jc w:val="both"/>
      </w:pPr>
      <w:r>
        <w:t xml:space="preserve">City staff present </w:t>
      </w:r>
      <w:proofErr w:type="gramStart"/>
      <w:r>
        <w:t>were:</w:t>
      </w:r>
      <w:proofErr w:type="gramEnd"/>
      <w:r>
        <w:t xml:space="preserve">  Jerome Wyche-City Manager</w:t>
      </w:r>
      <w:r w:rsidR="00AB23E4">
        <w:t xml:space="preserve"> and</w:t>
      </w:r>
      <w:r>
        <w:t xml:space="preserve"> Lee Anne Hall-City Clerk</w:t>
      </w:r>
      <w:r w:rsidR="00AB23E4">
        <w:t>.</w:t>
      </w:r>
    </w:p>
    <w:p w14:paraId="10B9EEBD" w14:textId="4808728B" w:rsidR="007C1A35" w:rsidRDefault="007C1A35" w:rsidP="007C1A35">
      <w:pPr>
        <w:pStyle w:val="NoSpacing"/>
        <w:jc w:val="both"/>
      </w:pPr>
    </w:p>
    <w:p w14:paraId="071F2CF2" w14:textId="44F11626" w:rsidR="007C1A35" w:rsidRDefault="007C1A35" w:rsidP="007C1A35">
      <w:pPr>
        <w:pStyle w:val="NoSpacing"/>
        <w:jc w:val="both"/>
      </w:pPr>
      <w:r>
        <w:t>The Mayor called the meeting to order.</w:t>
      </w:r>
    </w:p>
    <w:p w14:paraId="6FEB87C5" w14:textId="39C473D9" w:rsidR="007C1A35" w:rsidRDefault="007C1A35" w:rsidP="007C1A35">
      <w:pPr>
        <w:pStyle w:val="NoSpacing"/>
        <w:jc w:val="both"/>
      </w:pPr>
    </w:p>
    <w:p w14:paraId="409D193C" w14:textId="7F14C4E6" w:rsidR="007C1A35" w:rsidRDefault="007C1A35" w:rsidP="007C1A35">
      <w:pPr>
        <w:pStyle w:val="NoSpacing"/>
        <w:jc w:val="both"/>
      </w:pPr>
      <w:r>
        <w:t xml:space="preserve">Commissioner </w:t>
      </w:r>
      <w:r w:rsidR="00C746CA">
        <w:t>Cooks</w:t>
      </w:r>
      <w:r>
        <w:t xml:space="preserve"> moved to adopt the agenda; seconded by Commissioner </w:t>
      </w:r>
      <w:r w:rsidR="00C746CA">
        <w:t>Johnson</w:t>
      </w:r>
      <w:r>
        <w:t>.  Motion passed 5-0.</w:t>
      </w:r>
    </w:p>
    <w:p w14:paraId="69D2D81A" w14:textId="58B94A8A" w:rsidR="007C1A35" w:rsidRDefault="007C1A35" w:rsidP="007C1A35">
      <w:pPr>
        <w:pStyle w:val="NoSpacing"/>
        <w:jc w:val="both"/>
      </w:pPr>
    </w:p>
    <w:p w14:paraId="576D7BF4" w14:textId="4EA1FEC6" w:rsidR="007C1A35" w:rsidRDefault="007C1A35" w:rsidP="007C1A35">
      <w:pPr>
        <w:pStyle w:val="NoSpacing"/>
        <w:jc w:val="both"/>
      </w:pPr>
      <w:r>
        <w:t xml:space="preserve">Commissioner </w:t>
      </w:r>
      <w:r w:rsidR="00C746CA">
        <w:t>Townsend</w:t>
      </w:r>
      <w:r>
        <w:t xml:space="preserve"> moved to adopt Resolution No. 201</w:t>
      </w:r>
      <w:r w:rsidR="00C746CA">
        <w:t>9-9</w:t>
      </w:r>
      <w:r>
        <w:t xml:space="preserve"> – A RESOLUTION OF THE CITY OF MADISON, FLORIDA ADOPTING THE FINAL LEVY OF AD VALOREM TAXES FOR THE FISCAL PERIOD BEGINNING OCTOBER 1, 201</w:t>
      </w:r>
      <w:r w:rsidR="00C746CA">
        <w:t>9</w:t>
      </w:r>
      <w:r>
        <w:t xml:space="preserve"> AND ENDING SEPTEMBER 30, 20</w:t>
      </w:r>
      <w:r w:rsidR="00C746CA">
        <w:t>20</w:t>
      </w:r>
      <w:r>
        <w:t>; PROVIDING FOR AN EFFECTIVE DATE.  The motion was seconded by Commissioner</w:t>
      </w:r>
      <w:r w:rsidR="00827752">
        <w:t xml:space="preserve"> Cooks</w:t>
      </w:r>
      <w:r>
        <w:t xml:space="preserve">.  The meeting was opened for public comments.  </w:t>
      </w:r>
      <w:r w:rsidR="00055681">
        <w:t>There were no comments.  Motion passed 5-0.  The millage rate for Fiscal Year 201</w:t>
      </w:r>
      <w:r w:rsidR="00827752">
        <w:t>9</w:t>
      </w:r>
      <w:r w:rsidR="00055681">
        <w:t xml:space="preserve"> – 20</w:t>
      </w:r>
      <w:r w:rsidR="00827752">
        <w:t xml:space="preserve">20 </w:t>
      </w:r>
      <w:r w:rsidR="00055681">
        <w:t>was set at 7 mils.</w:t>
      </w:r>
    </w:p>
    <w:p w14:paraId="57443236" w14:textId="6E4714DC" w:rsidR="00055681" w:rsidRDefault="00055681" w:rsidP="007C1A35">
      <w:pPr>
        <w:pStyle w:val="NoSpacing"/>
        <w:jc w:val="both"/>
      </w:pPr>
    </w:p>
    <w:p w14:paraId="37F8348F" w14:textId="54808AAE" w:rsidR="00055681" w:rsidRDefault="00055681" w:rsidP="007C1A35">
      <w:pPr>
        <w:pStyle w:val="NoSpacing"/>
        <w:jc w:val="both"/>
      </w:pPr>
      <w:r>
        <w:t xml:space="preserve">Commissioner Townsend moved to adopt Resolution </w:t>
      </w:r>
      <w:r w:rsidR="00FA795D">
        <w:t>N</w:t>
      </w:r>
      <w:r>
        <w:t>o. 201</w:t>
      </w:r>
      <w:r w:rsidR="00827752">
        <w:t>9-10</w:t>
      </w:r>
      <w:r>
        <w:t xml:space="preserve"> – A RESOLUTION ADOPTING THE OFFICIAL BUDGET FOR THE FISCAL PERIOD BEGINNING OCTOBER 1, 201</w:t>
      </w:r>
      <w:r w:rsidR="00827752">
        <w:t>9</w:t>
      </w:r>
      <w:r>
        <w:t>, AND ENDING SEPTEMBER 30, 20</w:t>
      </w:r>
      <w:r w:rsidR="00827752">
        <w:t>20</w:t>
      </w:r>
      <w:r>
        <w:t>, FOR ALL OPERATIONS OF THE CITY OF MADISON, FLORIDA, AND PROVIDING AN EFFECTIVE DATE.  The motion was seconded by Commissioner Johnson.  The meeting was opened for public comments.  There were no comments.  Motion passed 5-0.</w:t>
      </w:r>
    </w:p>
    <w:p w14:paraId="412EB208" w14:textId="3770AEE1" w:rsidR="00FA795D" w:rsidRDefault="00FA795D" w:rsidP="007C1A35">
      <w:pPr>
        <w:pStyle w:val="NoSpacing"/>
        <w:jc w:val="both"/>
      </w:pPr>
    </w:p>
    <w:p w14:paraId="78F1BCA2" w14:textId="6CC89A36" w:rsidR="00FA795D" w:rsidRDefault="00FA795D" w:rsidP="007C1A35">
      <w:pPr>
        <w:pStyle w:val="NoSpacing"/>
        <w:jc w:val="both"/>
      </w:pPr>
      <w:r>
        <w:t xml:space="preserve">Commissioner </w:t>
      </w:r>
      <w:r w:rsidR="00827752">
        <w:t>Cooks</w:t>
      </w:r>
      <w:r>
        <w:t xml:space="preserve"> moved to adopt Resolution No. 201</w:t>
      </w:r>
      <w:r w:rsidR="00827752">
        <w:t>9-11</w:t>
      </w:r>
      <w:r>
        <w:t xml:space="preserve"> </w:t>
      </w:r>
      <w:r w:rsidR="009E1C16">
        <w:t>– A RESOLUTION PROVIDING APPROPRIATIONS FOR THE FISCAL YEAR BEGINNING OCTOBER 1, 201</w:t>
      </w:r>
      <w:r w:rsidR="00827752">
        <w:t>9</w:t>
      </w:r>
      <w:r w:rsidR="009E1C16">
        <w:t xml:space="preserve"> AND ENDING SEPTEMBER 30, 20</w:t>
      </w:r>
      <w:r w:rsidR="00827752">
        <w:t>20</w:t>
      </w:r>
      <w:r w:rsidR="009E1C16">
        <w:t xml:space="preserve">, TO PAY SALARIES, EXPENSES, IMPROVEMENTS AND OTHER ITEMS AS SHOWN BY THE BUDGET OF THE CITY OF MADISON, FLORIDA AND PROVIDING AN EFFECTIVE DATE.  The motion was seconded by Commissioner </w:t>
      </w:r>
      <w:r w:rsidR="00827752">
        <w:t xml:space="preserve">Johnson </w:t>
      </w:r>
      <w:r w:rsidR="009E1C16">
        <w:t>and passed 5-0.</w:t>
      </w:r>
    </w:p>
    <w:p w14:paraId="66D0FD28" w14:textId="7A8CC4F7" w:rsidR="00827752" w:rsidRDefault="00827752" w:rsidP="007C1A35">
      <w:pPr>
        <w:pStyle w:val="NoSpacing"/>
        <w:jc w:val="both"/>
      </w:pPr>
    </w:p>
    <w:p w14:paraId="056D24FB" w14:textId="5CBA98E4" w:rsidR="00827752" w:rsidRDefault="00205703" w:rsidP="007C1A35">
      <w:pPr>
        <w:pStyle w:val="NoSpacing"/>
        <w:jc w:val="both"/>
      </w:pPr>
      <w:r>
        <w:t>After discussion concerning CDBG 18DB-OM-03-50-02-N33 change order #4 to repave Hudson Street, Hall Street, Arnold Street and Walton Street, Commissioner Cooks moved to table action until the October 8, 2019 meeting.  The motion was seconded by Commissioner Townsend and passed 5-0.</w:t>
      </w:r>
    </w:p>
    <w:p w14:paraId="117B2FAE" w14:textId="3DE0CE39" w:rsidR="00205703" w:rsidRDefault="00205703" w:rsidP="007C1A35">
      <w:pPr>
        <w:pStyle w:val="NoSpacing"/>
        <w:jc w:val="both"/>
      </w:pPr>
    </w:p>
    <w:p w14:paraId="74543A65" w14:textId="2BCAE1FB" w:rsidR="00205703" w:rsidRDefault="00205703" w:rsidP="007C1A35">
      <w:pPr>
        <w:pStyle w:val="NoSpacing"/>
        <w:jc w:val="both"/>
      </w:pPr>
      <w:r>
        <w:t>There being no further business, the Mayor adjourned the meeting at 6:00 p.m.</w:t>
      </w:r>
    </w:p>
    <w:p w14:paraId="214C2B2F" w14:textId="77777777" w:rsidR="00205703" w:rsidRDefault="00205703" w:rsidP="007C1A35">
      <w:pPr>
        <w:pStyle w:val="NoSpacing"/>
        <w:jc w:val="both"/>
      </w:pPr>
      <w:bookmarkStart w:id="0" w:name="_GoBack"/>
      <w:bookmarkEnd w:id="0"/>
    </w:p>
    <w:p w14:paraId="095B87BE" w14:textId="4461FF49" w:rsidR="009E1C16" w:rsidRDefault="009E1C16" w:rsidP="007C1A35">
      <w:pPr>
        <w:pStyle w:val="NoSpacing"/>
        <w:jc w:val="both"/>
      </w:pPr>
    </w:p>
    <w:p w14:paraId="08EFD32E" w14:textId="73855211" w:rsidR="00A84076" w:rsidRDefault="00A84076" w:rsidP="007C1A35">
      <w:pPr>
        <w:pStyle w:val="NoSpacing"/>
        <w:jc w:val="both"/>
      </w:pPr>
    </w:p>
    <w:p w14:paraId="5CAA4585" w14:textId="37B9C7D2" w:rsidR="00A84076" w:rsidRDefault="00A84076" w:rsidP="007C1A35">
      <w:pPr>
        <w:pStyle w:val="NoSpacing"/>
        <w:jc w:val="both"/>
      </w:pPr>
      <w:r>
        <w:tab/>
      </w:r>
      <w:r>
        <w:tab/>
      </w:r>
      <w:r>
        <w:tab/>
      </w:r>
      <w:r>
        <w:tab/>
      </w:r>
      <w:r>
        <w:tab/>
      </w:r>
      <w:r>
        <w:tab/>
        <w:t>____________________________________________</w:t>
      </w:r>
    </w:p>
    <w:p w14:paraId="6D338AC5" w14:textId="444D83DD" w:rsidR="00A84076" w:rsidRDefault="00A84076" w:rsidP="007C1A35">
      <w:pPr>
        <w:pStyle w:val="NoSpacing"/>
        <w:jc w:val="both"/>
      </w:pPr>
      <w:r>
        <w:t>ATTEST:</w:t>
      </w:r>
      <w:r>
        <w:tab/>
      </w:r>
      <w:r>
        <w:tab/>
      </w:r>
      <w:r>
        <w:tab/>
      </w:r>
      <w:r>
        <w:tab/>
      </w:r>
      <w:r>
        <w:tab/>
      </w:r>
      <w:r>
        <w:tab/>
      </w:r>
      <w:r w:rsidR="00827752">
        <w:t>Jim Catron</w:t>
      </w:r>
      <w:r>
        <w:t>, Mayor/Commissioner</w:t>
      </w:r>
    </w:p>
    <w:p w14:paraId="4B25F36A" w14:textId="09F7F4F7" w:rsidR="00A84076" w:rsidRDefault="00A84076" w:rsidP="007C1A35">
      <w:pPr>
        <w:pStyle w:val="NoSpacing"/>
        <w:jc w:val="both"/>
      </w:pPr>
    </w:p>
    <w:p w14:paraId="087D57D7" w14:textId="4B9F77BF" w:rsidR="00A84076" w:rsidRDefault="00A84076" w:rsidP="007C1A35">
      <w:pPr>
        <w:pStyle w:val="NoSpacing"/>
        <w:jc w:val="both"/>
      </w:pPr>
    </w:p>
    <w:p w14:paraId="3FC1AD68" w14:textId="0E9B8A2C" w:rsidR="00A84076" w:rsidRDefault="00A84076" w:rsidP="007C1A35">
      <w:pPr>
        <w:pStyle w:val="NoSpacing"/>
        <w:jc w:val="both"/>
      </w:pPr>
      <w:r>
        <w:t>_____________________________________</w:t>
      </w:r>
    </w:p>
    <w:p w14:paraId="0010775B" w14:textId="608D368D" w:rsidR="00A84076" w:rsidRDefault="00A84076" w:rsidP="007C1A35">
      <w:pPr>
        <w:pStyle w:val="NoSpacing"/>
        <w:jc w:val="both"/>
      </w:pPr>
      <w:r>
        <w:t>Lee Anne Hall, City Clerk</w:t>
      </w:r>
    </w:p>
    <w:p w14:paraId="2472B1CA" w14:textId="5F1B61CE" w:rsidR="00A84076" w:rsidRDefault="00A84076" w:rsidP="007C1A35">
      <w:pPr>
        <w:pStyle w:val="NoSpacing"/>
        <w:jc w:val="both"/>
      </w:pPr>
    </w:p>
    <w:p w14:paraId="38840A5B" w14:textId="77777777" w:rsidR="00A84076" w:rsidRDefault="00A84076" w:rsidP="007C1A35">
      <w:pPr>
        <w:pStyle w:val="NoSpacing"/>
        <w:jc w:val="both"/>
      </w:pPr>
    </w:p>
    <w:p w14:paraId="4CD168D1" w14:textId="77777777" w:rsidR="00A84076" w:rsidRDefault="00A84076" w:rsidP="007C1A35">
      <w:pPr>
        <w:pStyle w:val="NoSpacing"/>
        <w:jc w:val="both"/>
      </w:pPr>
    </w:p>
    <w:p w14:paraId="37FD1401" w14:textId="77777777" w:rsidR="009E1C16" w:rsidRPr="007C1A35" w:rsidRDefault="009E1C16" w:rsidP="007C1A35">
      <w:pPr>
        <w:pStyle w:val="NoSpacing"/>
        <w:jc w:val="both"/>
      </w:pPr>
    </w:p>
    <w:sectPr w:rsidR="009E1C16" w:rsidRPr="007C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35"/>
    <w:rsid w:val="00055681"/>
    <w:rsid w:val="00205703"/>
    <w:rsid w:val="007C1A35"/>
    <w:rsid w:val="00804E77"/>
    <w:rsid w:val="00827752"/>
    <w:rsid w:val="009E1C16"/>
    <w:rsid w:val="00A16372"/>
    <w:rsid w:val="00A84076"/>
    <w:rsid w:val="00AB23E4"/>
    <w:rsid w:val="00C746CA"/>
    <w:rsid w:val="00E43D95"/>
    <w:rsid w:val="00EA4DD3"/>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49B9"/>
  <w15:chartTrackingRefBased/>
  <w15:docId w15:val="{B8E70CAC-9ECC-4439-A9E3-B8026715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5</cp:revision>
  <dcterms:created xsi:type="dcterms:W3CDTF">2019-09-25T14:26:00Z</dcterms:created>
  <dcterms:modified xsi:type="dcterms:W3CDTF">2019-09-25T20:43:00Z</dcterms:modified>
</cp:coreProperties>
</file>