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8E6A5B" w:rsidRDefault="00820E09" w:rsidP="00BF5C96">
      <w:pPr>
        <w:pStyle w:val="NoSpacing"/>
        <w:jc w:val="center"/>
        <w:rPr>
          <w:b/>
        </w:rPr>
      </w:pPr>
      <w:r w:rsidRPr="008E6A5B">
        <w:rPr>
          <w:b/>
        </w:rPr>
        <w:t>AGENDA</w:t>
      </w:r>
    </w:p>
    <w:p w14:paraId="6396F3EE" w14:textId="008E5C5B" w:rsidR="00BF5C96" w:rsidRPr="008E6A5B" w:rsidRDefault="00D76E95" w:rsidP="00BF5C96">
      <w:pPr>
        <w:pStyle w:val="NoSpacing"/>
        <w:jc w:val="center"/>
        <w:rPr>
          <w:b/>
        </w:rPr>
      </w:pPr>
      <w:r w:rsidRPr="008E6A5B">
        <w:rPr>
          <w:b/>
        </w:rPr>
        <w:t xml:space="preserve">TUESDAY, </w:t>
      </w:r>
      <w:r w:rsidR="001C0566">
        <w:rPr>
          <w:b/>
        </w:rPr>
        <w:t>SEPTEMBER 14</w:t>
      </w:r>
      <w:r w:rsidR="00E53ED3" w:rsidRPr="008E6A5B">
        <w:rPr>
          <w:b/>
        </w:rPr>
        <w:t>,</w:t>
      </w:r>
      <w:r w:rsidR="00BF5C96" w:rsidRPr="008E6A5B">
        <w:rPr>
          <w:b/>
        </w:rPr>
        <w:t xml:space="preserve"> 20</w:t>
      </w:r>
      <w:r w:rsidR="00183405" w:rsidRPr="008E6A5B">
        <w:rPr>
          <w:b/>
        </w:rPr>
        <w:t>2</w:t>
      </w:r>
      <w:r w:rsidR="00FA70F1" w:rsidRPr="008E6A5B">
        <w:rPr>
          <w:b/>
        </w:rPr>
        <w:t>1</w:t>
      </w:r>
    </w:p>
    <w:p w14:paraId="3118D591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 CITY COMMISSION MEETING</w:t>
      </w:r>
    </w:p>
    <w:p w14:paraId="20C5E8EE" w14:textId="77777777" w:rsidR="00BF5C96" w:rsidRPr="008E6A5B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CITY HALL</w:t>
      </w:r>
    </w:p>
    <w:p w14:paraId="1ACB47E3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321 SW RUTLEDGE STREET</w:t>
      </w:r>
    </w:p>
    <w:p w14:paraId="0391851E" w14:textId="77777777" w:rsidR="00BF5C96" w:rsidRPr="008E6A5B" w:rsidRDefault="00BF5C96" w:rsidP="00BF5C96">
      <w:pPr>
        <w:pStyle w:val="NoSpacing"/>
        <w:jc w:val="center"/>
        <w:rPr>
          <w:b/>
        </w:rPr>
      </w:pPr>
      <w:r w:rsidRPr="008E6A5B">
        <w:rPr>
          <w:b/>
        </w:rPr>
        <w:t>MADISON, FLORIDA  32340</w:t>
      </w:r>
    </w:p>
    <w:p w14:paraId="635C9B32" w14:textId="0BE15BDD" w:rsidR="00C2250D" w:rsidRPr="008E6A5B" w:rsidRDefault="00BF5C96" w:rsidP="004D2840">
      <w:pPr>
        <w:pStyle w:val="NoSpacing"/>
        <w:jc w:val="center"/>
        <w:rPr>
          <w:b/>
        </w:rPr>
      </w:pPr>
      <w:r w:rsidRPr="008E6A5B">
        <w:rPr>
          <w:b/>
        </w:rPr>
        <w:t>5:30 P.M.</w:t>
      </w:r>
    </w:p>
    <w:p w14:paraId="2E992831" w14:textId="77777777" w:rsidR="00BF5C96" w:rsidRPr="008E6A5B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Default="00802BC8" w:rsidP="00BF5C96">
      <w:pPr>
        <w:pStyle w:val="NoSpacing"/>
        <w:jc w:val="both"/>
      </w:pPr>
    </w:p>
    <w:p w14:paraId="44A79DC4" w14:textId="46D2498B" w:rsidR="00BF5C96" w:rsidRPr="008E6A5B" w:rsidRDefault="00BF5C96" w:rsidP="00BF5C96">
      <w:pPr>
        <w:pStyle w:val="NoSpacing"/>
        <w:jc w:val="both"/>
      </w:pPr>
      <w:r w:rsidRPr="008E6A5B">
        <w:t>1.</w:t>
      </w:r>
      <w:r w:rsidRPr="008E6A5B">
        <w:tab/>
        <w:t>Call to Order</w:t>
      </w:r>
    </w:p>
    <w:p w14:paraId="6D5C4A5B" w14:textId="77777777" w:rsidR="00BF5C96" w:rsidRPr="008E6A5B" w:rsidRDefault="00BF5C96" w:rsidP="00BF5C96">
      <w:pPr>
        <w:pStyle w:val="NoSpacing"/>
        <w:jc w:val="both"/>
      </w:pPr>
    </w:p>
    <w:p w14:paraId="6D963D30" w14:textId="04D8B92A" w:rsidR="006B5F70" w:rsidRPr="008E6A5B" w:rsidRDefault="00BF5C96" w:rsidP="00BF5C96">
      <w:pPr>
        <w:pStyle w:val="NoSpacing"/>
        <w:jc w:val="both"/>
      </w:pPr>
      <w:r w:rsidRPr="008E6A5B">
        <w:t>2.</w:t>
      </w:r>
      <w:r w:rsidRPr="008E6A5B">
        <w:tab/>
        <w:t>Citizens Participation</w:t>
      </w:r>
    </w:p>
    <w:p w14:paraId="235D5865" w14:textId="77777777" w:rsidR="00D67059" w:rsidRPr="008E6A5B" w:rsidRDefault="00D67059" w:rsidP="00BF5C96">
      <w:pPr>
        <w:pStyle w:val="NoSpacing"/>
        <w:jc w:val="both"/>
      </w:pPr>
    </w:p>
    <w:p w14:paraId="6DBDC431" w14:textId="3A3D6518" w:rsidR="00BF5C96" w:rsidRPr="008E6A5B" w:rsidRDefault="00BF5C96" w:rsidP="00BF5C96">
      <w:pPr>
        <w:pStyle w:val="NoSpacing"/>
        <w:jc w:val="both"/>
        <w:rPr>
          <w:color w:val="FF0000"/>
        </w:rPr>
      </w:pPr>
      <w:r w:rsidRPr="008E6A5B">
        <w:t>3.</w:t>
      </w:r>
      <w:r w:rsidRPr="008E6A5B">
        <w:tab/>
        <w:t>Adoption of Agenda</w:t>
      </w:r>
      <w:r w:rsidR="00A829EA" w:rsidRPr="008E6A5B">
        <w:t xml:space="preserve"> </w:t>
      </w:r>
    </w:p>
    <w:p w14:paraId="2A5AA65E" w14:textId="77777777" w:rsidR="000770D6" w:rsidRPr="008E6A5B" w:rsidRDefault="000770D6" w:rsidP="00BB5E6F">
      <w:pPr>
        <w:pStyle w:val="NoSpacing"/>
        <w:jc w:val="both"/>
      </w:pPr>
    </w:p>
    <w:p w14:paraId="72628014" w14:textId="5C84882C" w:rsidR="00BF5C96" w:rsidRPr="00F96544" w:rsidRDefault="00F13AD9" w:rsidP="00BF5C96">
      <w:pPr>
        <w:pStyle w:val="NoSpacing"/>
        <w:jc w:val="both"/>
        <w:rPr>
          <w:color w:val="FF0000"/>
          <w:u w:val="single"/>
        </w:rPr>
      </w:pPr>
      <w:r w:rsidRPr="008E6A5B">
        <w:t>4</w:t>
      </w:r>
      <w:r w:rsidR="00BF5C96" w:rsidRPr="008E6A5B">
        <w:t>.</w:t>
      </w:r>
      <w:r w:rsidR="00BF5C96" w:rsidRPr="008E6A5B">
        <w:tab/>
      </w:r>
      <w:r w:rsidR="00BF5C96" w:rsidRPr="00F96544">
        <w:rPr>
          <w:b/>
          <w:bCs/>
        </w:rPr>
        <w:t>Consent Agenda</w:t>
      </w:r>
      <w:r w:rsidR="00A829EA" w:rsidRPr="00F96544">
        <w:rPr>
          <w:u w:val="single"/>
        </w:rPr>
        <w:t xml:space="preserve"> </w:t>
      </w:r>
    </w:p>
    <w:p w14:paraId="47D873B4" w14:textId="0F1F9C0D" w:rsidR="0083173F" w:rsidRDefault="00D76E95" w:rsidP="00E53ED3">
      <w:pPr>
        <w:pStyle w:val="NoSpacing"/>
        <w:jc w:val="both"/>
      </w:pPr>
      <w:r w:rsidRPr="008E6A5B">
        <w:tab/>
        <w:t xml:space="preserve">(a)  Minutes of </w:t>
      </w:r>
      <w:r w:rsidR="00253665">
        <w:t>August 10</w:t>
      </w:r>
      <w:r w:rsidR="00BE29BE" w:rsidRPr="008E6A5B">
        <w:t>, 202</w:t>
      </w:r>
      <w:r w:rsidR="006B5F70" w:rsidRPr="008E6A5B">
        <w:t>1</w:t>
      </w:r>
      <w:r w:rsidR="005672AD" w:rsidRPr="008E6A5B">
        <w:t xml:space="preserve"> </w:t>
      </w:r>
      <w:r w:rsidRPr="008E6A5B">
        <w:t>Regular City Commission Meeting</w:t>
      </w:r>
    </w:p>
    <w:p w14:paraId="074B026F" w14:textId="6A9BF227" w:rsidR="00253665" w:rsidRPr="008E6A5B" w:rsidRDefault="00253665" w:rsidP="00E53ED3">
      <w:pPr>
        <w:pStyle w:val="NoSpacing"/>
        <w:jc w:val="both"/>
      </w:pPr>
      <w:r>
        <w:tab/>
        <w:t>(b)  Minutes of August 31, 2021 Budget Workshop</w:t>
      </w:r>
    </w:p>
    <w:p w14:paraId="0C427261" w14:textId="1CC33A5D" w:rsidR="005672AD" w:rsidRPr="008E6A5B" w:rsidRDefault="00D76E95" w:rsidP="00E53ED3">
      <w:pPr>
        <w:pStyle w:val="NoSpacing"/>
        <w:jc w:val="both"/>
      </w:pPr>
      <w:r w:rsidRPr="008E6A5B">
        <w:tab/>
      </w:r>
      <w:r w:rsidR="005672AD" w:rsidRPr="008E6A5B">
        <w:t>(</w:t>
      </w:r>
      <w:r w:rsidR="00253665">
        <w:t>c</w:t>
      </w:r>
      <w:r w:rsidR="005672AD" w:rsidRPr="008E6A5B">
        <w:t>)  Department Head Reports</w:t>
      </w:r>
    </w:p>
    <w:p w14:paraId="234270A5" w14:textId="68ED7085" w:rsidR="005672AD" w:rsidRPr="008E6A5B" w:rsidRDefault="005672AD" w:rsidP="00E53ED3">
      <w:pPr>
        <w:pStyle w:val="NoSpacing"/>
        <w:jc w:val="both"/>
      </w:pPr>
      <w:r w:rsidRPr="008E6A5B">
        <w:tab/>
        <w:t>(</w:t>
      </w:r>
      <w:r w:rsidR="00253665">
        <w:t>d</w:t>
      </w:r>
      <w:r w:rsidRPr="008E6A5B">
        <w:t>)  Finance Report</w:t>
      </w:r>
    </w:p>
    <w:p w14:paraId="322B2035" w14:textId="0A9F137F" w:rsidR="00A07281" w:rsidRDefault="00C07979" w:rsidP="00E53ED3">
      <w:pPr>
        <w:pStyle w:val="NoSpacing"/>
        <w:jc w:val="both"/>
      </w:pPr>
      <w:r w:rsidRPr="008E6A5B">
        <w:tab/>
      </w:r>
      <w:r w:rsidR="00253665">
        <w:t xml:space="preserve">(e)  Fiscal Year 2022 Local Government Comprehensive Planning and Services Agreement Between </w:t>
      </w:r>
    </w:p>
    <w:p w14:paraId="13BBB0B4" w14:textId="68DE70F5" w:rsidR="00253665" w:rsidRDefault="00253665" w:rsidP="00E53ED3">
      <w:pPr>
        <w:pStyle w:val="NoSpacing"/>
        <w:jc w:val="both"/>
      </w:pPr>
      <w:r>
        <w:tab/>
        <w:t xml:space="preserve">      The City of Madison and the North</w:t>
      </w:r>
      <w:r w:rsidR="00592E16">
        <w:t xml:space="preserve"> Central </w:t>
      </w:r>
      <w:r>
        <w:t>Florida Regional Planning Council</w:t>
      </w:r>
    </w:p>
    <w:p w14:paraId="3A29F534" w14:textId="26D36927" w:rsidR="009F77C6" w:rsidRDefault="001D3D08" w:rsidP="00E53ED3">
      <w:pPr>
        <w:pStyle w:val="NoSpacing"/>
        <w:jc w:val="both"/>
      </w:pPr>
      <w:r>
        <w:tab/>
        <w:t xml:space="preserve">(f)  </w:t>
      </w:r>
      <w:r w:rsidR="009F77C6">
        <w:t xml:space="preserve">Appoint Chad Arnold as a Member of the Planning and Zoning Board with a Term </w:t>
      </w:r>
    </w:p>
    <w:p w14:paraId="4254FA6E" w14:textId="51F668F2" w:rsidR="001D3D08" w:rsidRDefault="009F77C6" w:rsidP="00E53ED3">
      <w:pPr>
        <w:pStyle w:val="NoSpacing"/>
        <w:jc w:val="both"/>
      </w:pPr>
      <w:r>
        <w:tab/>
        <w:t xml:space="preserve">      Ending May, 2024</w:t>
      </w:r>
    </w:p>
    <w:p w14:paraId="4C3DFB6A" w14:textId="67226C75" w:rsidR="00C13BEA" w:rsidRPr="008E6A5B" w:rsidRDefault="00032EB3" w:rsidP="00D67059">
      <w:pPr>
        <w:pStyle w:val="NoSpacing"/>
        <w:jc w:val="both"/>
      </w:pPr>
      <w:r w:rsidRPr="008E6A5B">
        <w:tab/>
      </w:r>
    </w:p>
    <w:p w14:paraId="37383AE5" w14:textId="7EE9AC27" w:rsidR="00187ACE" w:rsidRDefault="00F13AD9" w:rsidP="003931C6">
      <w:pPr>
        <w:pStyle w:val="NoSpacing"/>
        <w:jc w:val="both"/>
      </w:pPr>
      <w:r w:rsidRPr="008E6A5B">
        <w:t>5</w:t>
      </w:r>
      <w:r w:rsidR="0083173F" w:rsidRPr="008E6A5B">
        <w:t>.</w:t>
      </w:r>
      <w:r w:rsidR="0083173F" w:rsidRPr="008E6A5B">
        <w:tab/>
        <w:t>Items Removed from the Consent Agenda</w:t>
      </w:r>
      <w:r w:rsidR="00990940" w:rsidRPr="008E6A5B">
        <w:t xml:space="preserve"> </w:t>
      </w:r>
    </w:p>
    <w:p w14:paraId="657E3DF7" w14:textId="371C18DA" w:rsidR="00253665" w:rsidRDefault="00253665" w:rsidP="003931C6">
      <w:pPr>
        <w:pStyle w:val="NoSpacing"/>
        <w:jc w:val="both"/>
      </w:pPr>
    </w:p>
    <w:p w14:paraId="31040396" w14:textId="5BFEBC7F" w:rsidR="00253665" w:rsidRDefault="00253665" w:rsidP="00253665">
      <w:pPr>
        <w:pStyle w:val="NoSpacing"/>
        <w:jc w:val="both"/>
      </w:pPr>
      <w:r>
        <w:t>6.</w:t>
      </w:r>
      <w:r>
        <w:tab/>
      </w:r>
      <w:r w:rsidRPr="00F96544">
        <w:rPr>
          <w:b/>
          <w:bCs/>
        </w:rPr>
        <w:t>First Public Hearing on Fiscal Year 2021-2022 Budget</w:t>
      </w:r>
    </w:p>
    <w:p w14:paraId="020A5CCD" w14:textId="1976B3DC" w:rsidR="00253665" w:rsidRDefault="00253665" w:rsidP="00253665">
      <w:pPr>
        <w:pStyle w:val="NoSpacing"/>
        <w:jc w:val="both"/>
      </w:pPr>
      <w:r>
        <w:tab/>
        <w:t>(a)  Tentatively Adopt Millage Rate (7 mils) for Fiscal Year 2021-2022</w:t>
      </w:r>
    </w:p>
    <w:p w14:paraId="6296C6A3" w14:textId="39292BED" w:rsidR="00253665" w:rsidRDefault="00253665" w:rsidP="00253665">
      <w:pPr>
        <w:pStyle w:val="NoSpacing"/>
        <w:jc w:val="both"/>
      </w:pPr>
      <w:r>
        <w:tab/>
        <w:t>(b)  Tentatively Adopt Fiscal Year 2021-2022 Budget</w:t>
      </w:r>
    </w:p>
    <w:p w14:paraId="4D4F54D3" w14:textId="5E455396" w:rsidR="00253665" w:rsidRDefault="00253665" w:rsidP="00253665">
      <w:pPr>
        <w:pStyle w:val="NoSpacing"/>
        <w:jc w:val="both"/>
      </w:pPr>
      <w:r>
        <w:tab/>
        <w:t xml:space="preserve">(c)  Schedule Second Public Hearing for Fiscal Year 2021-2022 Budget – September 28, 2021 at </w:t>
      </w:r>
      <w:r>
        <w:tab/>
      </w:r>
      <w:r>
        <w:tab/>
        <w:t xml:space="preserve">      5:30 p.m.</w:t>
      </w:r>
    </w:p>
    <w:p w14:paraId="3E98DB76" w14:textId="77777777" w:rsidR="004C037A" w:rsidRDefault="004C037A" w:rsidP="00253665">
      <w:pPr>
        <w:pStyle w:val="NoSpacing"/>
        <w:jc w:val="both"/>
      </w:pPr>
    </w:p>
    <w:p w14:paraId="2703E009" w14:textId="417AC46D" w:rsidR="004C037A" w:rsidRDefault="004C037A" w:rsidP="00253665">
      <w:pPr>
        <w:pStyle w:val="NoSpacing"/>
        <w:jc w:val="both"/>
      </w:pPr>
      <w:r>
        <w:t>7.</w:t>
      </w:r>
      <w:r>
        <w:tab/>
      </w:r>
      <w:r w:rsidRPr="00F96544">
        <w:rPr>
          <w:b/>
          <w:bCs/>
        </w:rPr>
        <w:t>Public Hearing on Vacating and Closing Certain Alleys Located in Pope’s Subdivision</w:t>
      </w:r>
    </w:p>
    <w:p w14:paraId="0AD7AC43" w14:textId="77777777" w:rsidR="00340A0D" w:rsidRDefault="00340A0D" w:rsidP="00340A0D">
      <w:pPr>
        <w:pStyle w:val="NoSpacing"/>
        <w:jc w:val="both"/>
      </w:pPr>
      <w:r>
        <w:tab/>
        <w:t xml:space="preserve">(a)  Resolution No. 2021-7 – A RESOLUTION OF THE CITY COMMISSION OF THE CITY OF </w:t>
      </w:r>
    </w:p>
    <w:p w14:paraId="1BA41DC2" w14:textId="77777777" w:rsidR="00134124" w:rsidRDefault="00340A0D" w:rsidP="00340A0D">
      <w:pPr>
        <w:pStyle w:val="NoSpacing"/>
        <w:jc w:val="both"/>
      </w:pPr>
      <w:r>
        <w:tab/>
        <w:t xml:space="preserve">       MADISON VACATING AND ABANDONING CERTAIN ALLEYS LOCATED IN POPE’S SUBDIVISION </w:t>
      </w:r>
      <w:r>
        <w:tab/>
        <w:t xml:space="preserve">   </w:t>
      </w:r>
      <w:r>
        <w:tab/>
        <w:t xml:space="preserve">       WITHIN THE CITY OF MADISON; PROVIDING FOR ADVERTISEMENT THEREOF; PROVIDING FOR </w:t>
      </w:r>
    </w:p>
    <w:p w14:paraId="2A374170" w14:textId="7D84C313" w:rsidR="00340A0D" w:rsidRDefault="00340A0D" w:rsidP="00340A0D">
      <w:pPr>
        <w:pStyle w:val="NoSpacing"/>
        <w:jc w:val="both"/>
      </w:pPr>
      <w:r>
        <w:tab/>
        <w:t xml:space="preserve">       RECORDATION; AND PROVIDING AN EFFECTIVE DATE  (City Manager Jerome Wyche)</w:t>
      </w:r>
    </w:p>
    <w:p w14:paraId="693CB8A5" w14:textId="59847ED0" w:rsidR="006A220A" w:rsidRDefault="006A220A" w:rsidP="00340A0D">
      <w:pPr>
        <w:pStyle w:val="NoSpacing"/>
        <w:jc w:val="both"/>
      </w:pPr>
    </w:p>
    <w:p w14:paraId="4B01C87B" w14:textId="6EB92D26" w:rsidR="006A220A" w:rsidRDefault="006A220A" w:rsidP="00340A0D">
      <w:pPr>
        <w:pStyle w:val="NoSpacing"/>
        <w:jc w:val="both"/>
      </w:pPr>
      <w:r>
        <w:t>8.</w:t>
      </w:r>
      <w:r>
        <w:tab/>
        <w:t xml:space="preserve">Termination of Consultant’s Agreement between Edward Walker Dean and the City of Madison  </w:t>
      </w:r>
      <w:r>
        <w:tab/>
        <w:t xml:space="preserve">(City Manager Jerome Wyche/ Ed Dean) </w:t>
      </w:r>
    </w:p>
    <w:p w14:paraId="700AB31B" w14:textId="77777777" w:rsidR="00AD508F" w:rsidRDefault="00AD508F" w:rsidP="00AD508F">
      <w:pPr>
        <w:pStyle w:val="NoSpacing"/>
        <w:jc w:val="both"/>
      </w:pPr>
    </w:p>
    <w:p w14:paraId="002096D7" w14:textId="70907582" w:rsidR="002C3B92" w:rsidRPr="00F96544" w:rsidRDefault="006A220A" w:rsidP="00AD508F">
      <w:pPr>
        <w:pStyle w:val="NoSpacing"/>
        <w:jc w:val="both"/>
        <w:rPr>
          <w:b/>
          <w:bCs/>
        </w:rPr>
      </w:pPr>
      <w:r>
        <w:t>9</w:t>
      </w:r>
      <w:r w:rsidR="00AD508F">
        <w:t>.</w:t>
      </w:r>
      <w:r w:rsidR="00AD508F">
        <w:tab/>
      </w:r>
      <w:r w:rsidR="00AD508F" w:rsidRPr="00F96544">
        <w:rPr>
          <w:b/>
          <w:bCs/>
        </w:rPr>
        <w:t xml:space="preserve">State of Florida Department of Environmental Protection State Revolving Loan Program </w:t>
      </w:r>
    </w:p>
    <w:p w14:paraId="1F64027A" w14:textId="6D735040" w:rsidR="00AD508F" w:rsidRPr="00F96544" w:rsidRDefault="002C3B92" w:rsidP="00AD508F">
      <w:pPr>
        <w:pStyle w:val="NoSpacing"/>
        <w:jc w:val="both"/>
        <w:rPr>
          <w:b/>
          <w:bCs/>
        </w:rPr>
      </w:pPr>
      <w:r w:rsidRPr="00F96544">
        <w:rPr>
          <w:b/>
          <w:bCs/>
        </w:rPr>
        <w:t xml:space="preserve"> </w:t>
      </w:r>
      <w:r w:rsidRPr="00F96544">
        <w:rPr>
          <w:b/>
          <w:bCs/>
        </w:rPr>
        <w:tab/>
      </w:r>
      <w:r w:rsidR="00AD508F" w:rsidRPr="00F96544">
        <w:rPr>
          <w:b/>
          <w:bCs/>
        </w:rPr>
        <w:t xml:space="preserve">for Point Source Water Pollution Control Loan Application </w:t>
      </w:r>
    </w:p>
    <w:p w14:paraId="5ABFB3C6" w14:textId="6A5342CC" w:rsidR="00AD508F" w:rsidRDefault="00AD508F" w:rsidP="00AD508F">
      <w:pPr>
        <w:pStyle w:val="NoSpacing"/>
        <w:jc w:val="both"/>
      </w:pPr>
      <w:r>
        <w:tab/>
        <w:t xml:space="preserve">(a)  Resolution No. 2021-9 – A RESOLUTION OF CITY OF MADISON, FLORIDA, RELATING TO THE </w:t>
      </w:r>
      <w:r>
        <w:tab/>
        <w:t xml:space="preserve">  </w:t>
      </w:r>
      <w:r>
        <w:tab/>
        <w:t xml:space="preserve">       STATE REVOLVING FUND LOAN PROGRAM; MAKING FINDINGS; AUTHORIZING THE LOAN </w:t>
      </w:r>
      <w:r>
        <w:tab/>
        <w:t xml:space="preserve"> </w:t>
      </w:r>
      <w:r>
        <w:lastRenderedPageBreak/>
        <w:tab/>
        <w:t xml:space="preserve">       APPLICATION; ; ESTABLISHING PLEDGED REVENUES; DESIGNATING AUTHORIZED </w:t>
      </w:r>
      <w:r>
        <w:tab/>
        <w:t xml:space="preserve">   </w:t>
      </w:r>
      <w:r>
        <w:tab/>
        <w:t xml:space="preserve"> </w:t>
      </w:r>
      <w:r>
        <w:tab/>
        <w:t xml:space="preserve">       REPRESENTATIVES; PROVIDING ASSURANCES; PROVIDING FOR CONFLICTS, SEVERABILITY, </w:t>
      </w:r>
      <w:r>
        <w:tab/>
        <w:t xml:space="preserve">  </w:t>
      </w:r>
      <w:r>
        <w:tab/>
        <w:t xml:space="preserve">       AND EFFECTIVE DATE   (City Manager Jerome Wyche) </w:t>
      </w:r>
    </w:p>
    <w:p w14:paraId="17368F29" w14:textId="77777777" w:rsidR="006A220A" w:rsidRDefault="006A220A" w:rsidP="00AD508F">
      <w:pPr>
        <w:pStyle w:val="NoSpacing"/>
        <w:jc w:val="both"/>
      </w:pPr>
    </w:p>
    <w:p w14:paraId="2E60BCAF" w14:textId="5A4A2AA8" w:rsidR="00654E5C" w:rsidRDefault="006A220A" w:rsidP="00340A0D">
      <w:pPr>
        <w:pStyle w:val="NoSpacing"/>
        <w:jc w:val="both"/>
      </w:pPr>
      <w:r>
        <w:t>10</w:t>
      </w:r>
      <w:r w:rsidR="00654E5C">
        <w:t>.</w:t>
      </w:r>
      <w:r w:rsidR="00654E5C">
        <w:tab/>
        <w:t xml:space="preserve">Engineer’s Recommendation of Award of Construction Contracts for the Phase 1 WWTP and Lift </w:t>
      </w:r>
      <w:r w:rsidR="00654E5C">
        <w:tab/>
        <w:t>Station Improvements Project</w:t>
      </w:r>
      <w:r w:rsidR="00F83D03" w:rsidRPr="00F83D03">
        <w:rPr>
          <w:i/>
          <w:iCs/>
        </w:rPr>
        <w:t xml:space="preserve"> </w:t>
      </w:r>
      <w:r w:rsidR="00F83D03">
        <w:rPr>
          <w:i/>
          <w:iCs/>
        </w:rPr>
        <w:t>(</w:t>
      </w:r>
      <w:r w:rsidR="00F83D03" w:rsidRPr="00F83D03">
        <w:rPr>
          <w:i/>
          <w:iCs/>
        </w:rPr>
        <w:t xml:space="preserve">subject to execution of the SRF Loan Agreement and revised FDEM </w:t>
      </w:r>
      <w:r w:rsidR="00F83D03" w:rsidRPr="00F83D03">
        <w:rPr>
          <w:i/>
          <w:iCs/>
        </w:rPr>
        <w:tab/>
        <w:t>Grant Agreement</w:t>
      </w:r>
      <w:r w:rsidR="00F83D03">
        <w:rPr>
          <w:i/>
          <w:iCs/>
        </w:rPr>
        <w:t>)</w:t>
      </w:r>
      <w:r w:rsidR="00F83D03" w:rsidRPr="00F83D03">
        <w:rPr>
          <w:i/>
          <w:iCs/>
        </w:rPr>
        <w:t xml:space="preserve"> </w:t>
      </w:r>
      <w:r w:rsidR="00F83D03">
        <w:t xml:space="preserve"> </w:t>
      </w:r>
      <w:r w:rsidR="00654E5C">
        <w:t xml:space="preserve">  (City Manager Jerome Wyche) </w:t>
      </w:r>
    </w:p>
    <w:p w14:paraId="4E21F434" w14:textId="07A250C0" w:rsidR="003D30A2" w:rsidRDefault="003D30A2" w:rsidP="00340A0D">
      <w:pPr>
        <w:pStyle w:val="NoSpacing"/>
        <w:jc w:val="both"/>
      </w:pPr>
    </w:p>
    <w:p w14:paraId="790091C4" w14:textId="73637F87" w:rsidR="003D30A2" w:rsidRDefault="003D30A2" w:rsidP="00340A0D">
      <w:pPr>
        <w:pStyle w:val="NoSpacing"/>
        <w:jc w:val="both"/>
      </w:pPr>
      <w:r>
        <w:t>1</w:t>
      </w:r>
      <w:r w:rsidR="006A220A">
        <w:t>1</w:t>
      </w:r>
      <w:r>
        <w:t>.</w:t>
      </w:r>
      <w:r>
        <w:tab/>
        <w:t xml:space="preserve">Task Order No. 5 Phase 1 </w:t>
      </w:r>
      <w:r w:rsidR="003609C2">
        <w:t>–</w:t>
      </w:r>
      <w:r>
        <w:t xml:space="preserve"> WWTP</w:t>
      </w:r>
      <w:r w:rsidR="003609C2">
        <w:t xml:space="preserve"> and Lift Station Improvements Project</w:t>
      </w:r>
      <w:r w:rsidR="003609C2" w:rsidRPr="003609C2">
        <w:t xml:space="preserve"> </w:t>
      </w:r>
      <w:proofErr w:type="spellStart"/>
      <w:r w:rsidR="003609C2">
        <w:t>Project</w:t>
      </w:r>
      <w:proofErr w:type="spellEnd"/>
      <w:r w:rsidR="003609C2" w:rsidRPr="00F83D03">
        <w:rPr>
          <w:i/>
          <w:iCs/>
        </w:rPr>
        <w:t xml:space="preserve"> </w:t>
      </w:r>
      <w:r w:rsidR="003609C2">
        <w:rPr>
          <w:i/>
          <w:iCs/>
        </w:rPr>
        <w:t>(</w:t>
      </w:r>
      <w:r w:rsidR="003609C2" w:rsidRPr="00F83D03">
        <w:rPr>
          <w:i/>
          <w:iCs/>
        </w:rPr>
        <w:t xml:space="preserve">subject to </w:t>
      </w:r>
      <w:r w:rsidR="003609C2">
        <w:rPr>
          <w:i/>
          <w:iCs/>
        </w:rPr>
        <w:tab/>
      </w:r>
      <w:r w:rsidR="003609C2" w:rsidRPr="00F83D03">
        <w:rPr>
          <w:i/>
          <w:iCs/>
        </w:rPr>
        <w:t xml:space="preserve">execution of the SRF Loan Agreement and revised FDEM </w:t>
      </w:r>
      <w:r w:rsidR="003609C2" w:rsidRPr="00F83D03">
        <w:rPr>
          <w:i/>
          <w:iCs/>
        </w:rPr>
        <w:tab/>
        <w:t>Grant Agreement</w:t>
      </w:r>
      <w:r w:rsidR="003609C2">
        <w:rPr>
          <w:i/>
          <w:iCs/>
        </w:rPr>
        <w:t>)</w:t>
      </w:r>
      <w:r w:rsidR="003609C2">
        <w:t xml:space="preserve"> (City Manager Jerome </w:t>
      </w:r>
      <w:r w:rsidR="003609C2">
        <w:tab/>
        <w:t>Wyche)</w:t>
      </w:r>
    </w:p>
    <w:p w14:paraId="5A7C1E3C" w14:textId="77777777" w:rsidR="00654E5C" w:rsidRDefault="00654E5C" w:rsidP="00340A0D">
      <w:pPr>
        <w:pStyle w:val="NoSpacing"/>
        <w:jc w:val="both"/>
      </w:pPr>
    </w:p>
    <w:p w14:paraId="51E0D644" w14:textId="3431042F" w:rsidR="00340A0D" w:rsidRDefault="00654E5C" w:rsidP="00340A0D">
      <w:pPr>
        <w:pStyle w:val="NoSpacing"/>
        <w:jc w:val="both"/>
      </w:pPr>
      <w:r>
        <w:t>1</w:t>
      </w:r>
      <w:r w:rsidR="006A220A">
        <w:t>2</w:t>
      </w:r>
      <w:r w:rsidR="00134124">
        <w:t>.</w:t>
      </w:r>
      <w:r w:rsidR="00340A0D">
        <w:t xml:space="preserve"> </w:t>
      </w:r>
      <w:r w:rsidR="00134124">
        <w:tab/>
        <w:t xml:space="preserve">State of Florida Department of Economic Opportunity Federally-Funded Small Cities Community </w:t>
      </w:r>
      <w:r w:rsidR="00134124">
        <w:tab/>
        <w:t>Development Block Grant (CDBG) Subgrant Agreement</w:t>
      </w:r>
      <w:r w:rsidR="004B30CD">
        <w:t xml:space="preserve"> – Contract Number 22DB-OP-03-50-02-</w:t>
      </w:r>
      <w:r w:rsidR="00153CBE">
        <w:tab/>
      </w:r>
      <w:r w:rsidR="004B30CD">
        <w:t>N19  (City Manager Jerome Wyche)</w:t>
      </w:r>
    </w:p>
    <w:p w14:paraId="4157AE31" w14:textId="5BC265C4" w:rsidR="00340A0D" w:rsidRDefault="00340A0D" w:rsidP="00253665">
      <w:pPr>
        <w:pStyle w:val="NoSpacing"/>
        <w:jc w:val="both"/>
      </w:pPr>
    </w:p>
    <w:p w14:paraId="6EFA61B3" w14:textId="095915B6" w:rsidR="00153CBE" w:rsidRDefault="00654E5C" w:rsidP="00253665">
      <w:pPr>
        <w:pStyle w:val="NoSpacing"/>
        <w:jc w:val="both"/>
      </w:pPr>
      <w:r>
        <w:t>1</w:t>
      </w:r>
      <w:r w:rsidR="006A220A">
        <w:t>3</w:t>
      </w:r>
      <w:r w:rsidR="00340A0D">
        <w:t>.</w:t>
      </w:r>
      <w:r w:rsidR="00153CBE">
        <w:tab/>
        <w:t>Neighborhood Revitalization Fiscal Year 2019 Florida Small Cities Community Development Grant</w:t>
      </w:r>
      <w:r w:rsidR="00153CBE">
        <w:tab/>
        <w:t xml:space="preserve">Program Administrative Services Agreement Between the City of Madison and the North Central </w:t>
      </w:r>
      <w:r w:rsidR="00153CBE">
        <w:tab/>
        <w:t>Florida Regional Planning Council  (City Manager Jerome Wyche)</w:t>
      </w:r>
    </w:p>
    <w:p w14:paraId="76626DD1" w14:textId="77777777" w:rsidR="002C3B92" w:rsidRDefault="002C3B92" w:rsidP="00253665">
      <w:pPr>
        <w:pStyle w:val="NoSpacing"/>
        <w:jc w:val="both"/>
      </w:pPr>
    </w:p>
    <w:p w14:paraId="1463D4E5" w14:textId="30984DCB" w:rsidR="00B4152E" w:rsidRPr="00F96544" w:rsidRDefault="00153CBE" w:rsidP="00253665">
      <w:pPr>
        <w:pStyle w:val="NoSpacing"/>
        <w:jc w:val="both"/>
        <w:rPr>
          <w:b/>
          <w:bCs/>
        </w:rPr>
      </w:pPr>
      <w:r>
        <w:t>1</w:t>
      </w:r>
      <w:r w:rsidR="006A220A">
        <w:t>4</w:t>
      </w:r>
      <w:r>
        <w:t>.</w:t>
      </w:r>
      <w:r>
        <w:tab/>
      </w:r>
      <w:r w:rsidR="006F7483" w:rsidRPr="00F96544">
        <w:rPr>
          <w:b/>
          <w:bCs/>
        </w:rPr>
        <w:t>State of Florida Department of Transportation State-Funded Grant Agreement</w:t>
      </w:r>
      <w:r w:rsidR="00981F75" w:rsidRPr="00F96544">
        <w:rPr>
          <w:b/>
          <w:bCs/>
        </w:rPr>
        <w:t xml:space="preserve"> for the SW </w:t>
      </w:r>
    </w:p>
    <w:p w14:paraId="1920DDE7" w14:textId="56EC42F9" w:rsidR="001C18EC" w:rsidRPr="002C3B92" w:rsidRDefault="00B4152E" w:rsidP="00253665">
      <w:pPr>
        <w:pStyle w:val="NoSpacing"/>
        <w:jc w:val="both"/>
        <w:rPr>
          <w:u w:val="single"/>
        </w:rPr>
      </w:pPr>
      <w:r w:rsidRPr="00F96544">
        <w:rPr>
          <w:b/>
          <w:bCs/>
        </w:rPr>
        <w:tab/>
      </w:r>
      <w:r w:rsidR="00981F75" w:rsidRPr="00F96544">
        <w:rPr>
          <w:b/>
          <w:bCs/>
        </w:rPr>
        <w:t>Horry Avenue SCOP Project</w:t>
      </w:r>
    </w:p>
    <w:p w14:paraId="1953A17B" w14:textId="1223E28B" w:rsidR="00C4192C" w:rsidRDefault="001C18EC" w:rsidP="00253665">
      <w:pPr>
        <w:pStyle w:val="NoSpacing"/>
        <w:jc w:val="both"/>
      </w:pPr>
      <w:r>
        <w:tab/>
        <w:t>(a</w:t>
      </w:r>
      <w:r w:rsidR="00C4192C">
        <w:t xml:space="preserve">)  Resolution No. 2021-8 – A RESOLUTION OF THE CITY COMMISSION OF THE CITY OF </w:t>
      </w:r>
    </w:p>
    <w:p w14:paraId="0A57B188" w14:textId="77777777" w:rsidR="00C4192C" w:rsidRDefault="00C4192C" w:rsidP="00253665">
      <w:pPr>
        <w:pStyle w:val="NoSpacing"/>
        <w:jc w:val="both"/>
      </w:pPr>
      <w:r>
        <w:tab/>
        <w:t xml:space="preserve">       MADISON, FLORIDA </w:t>
      </w:r>
      <w:r w:rsidR="00153CBE">
        <w:t xml:space="preserve"> </w:t>
      </w:r>
      <w:r>
        <w:t xml:space="preserve">APPROVING AND AUTHORIZING THE EXECUTION OF A REIMBURSEMENT </w:t>
      </w:r>
      <w:r>
        <w:tab/>
        <w:t xml:space="preserve">       AGREEMENT BETWEEN THE STATE OF FLORIDA DEPARTMENT OF TRANSPORTATION AND</w:t>
      </w:r>
    </w:p>
    <w:p w14:paraId="5269CEB9" w14:textId="77777777" w:rsidR="00C4192C" w:rsidRDefault="00C4192C" w:rsidP="00253665">
      <w:pPr>
        <w:pStyle w:val="NoSpacing"/>
        <w:jc w:val="both"/>
      </w:pPr>
      <w:r>
        <w:t xml:space="preserve">                     THE CITY OF MADISON, FLORIDA PERTAINING TO THE SMALL COUNTY OUTREACH PROGRAM</w:t>
      </w:r>
    </w:p>
    <w:p w14:paraId="081849FB" w14:textId="77777777" w:rsidR="00C4192C" w:rsidRDefault="00C4192C" w:rsidP="00253665">
      <w:pPr>
        <w:pStyle w:val="NoSpacing"/>
        <w:jc w:val="both"/>
      </w:pPr>
      <w:r>
        <w:tab/>
        <w:t xml:space="preserve">       (SCOP) IN THE CITY OF MADISON, FLORIDA; AND PROVIDING AN EFFECTIVE DATE  (City </w:t>
      </w:r>
      <w:r>
        <w:tab/>
        <w:t xml:space="preserve">   </w:t>
      </w:r>
      <w:r>
        <w:tab/>
        <w:t xml:space="preserve">       Manager Jerome Wyche)</w:t>
      </w:r>
    </w:p>
    <w:p w14:paraId="35041D67" w14:textId="77777777" w:rsidR="00C4192C" w:rsidRDefault="00C4192C" w:rsidP="00253665">
      <w:pPr>
        <w:pStyle w:val="NoSpacing"/>
        <w:jc w:val="both"/>
      </w:pPr>
    </w:p>
    <w:p w14:paraId="4BC6F37C" w14:textId="707B7E30" w:rsidR="00340A0D" w:rsidRDefault="00C4192C" w:rsidP="00253665">
      <w:pPr>
        <w:pStyle w:val="NoSpacing"/>
        <w:jc w:val="both"/>
      </w:pPr>
      <w:r>
        <w:t>1</w:t>
      </w:r>
      <w:r w:rsidR="006A220A">
        <w:t>5</w:t>
      </w:r>
      <w:r>
        <w:t>.</w:t>
      </w:r>
      <w:r>
        <w:tab/>
      </w:r>
      <w:r w:rsidR="002B0A57">
        <w:t>American Rescue Plan Act Coronavirus Local Fiscal Recover</w:t>
      </w:r>
      <w:r w:rsidR="00592E16">
        <w:t xml:space="preserve">y </w:t>
      </w:r>
      <w:r w:rsidR="002B0A57">
        <w:t xml:space="preserve">Fund Agreement  (City Manager </w:t>
      </w:r>
      <w:r w:rsidR="002B0A57">
        <w:tab/>
        <w:t xml:space="preserve">Jerome Wyche) </w:t>
      </w:r>
      <w:r>
        <w:t xml:space="preserve"> </w:t>
      </w:r>
      <w:r w:rsidR="00340A0D">
        <w:tab/>
      </w:r>
    </w:p>
    <w:p w14:paraId="04A69B3B" w14:textId="069DC934" w:rsidR="002B0A57" w:rsidRDefault="002B0A57" w:rsidP="00253665">
      <w:pPr>
        <w:pStyle w:val="NoSpacing"/>
        <w:jc w:val="both"/>
      </w:pPr>
    </w:p>
    <w:p w14:paraId="6E3C8E27" w14:textId="6F9D81AC" w:rsidR="002B0A57" w:rsidRDefault="002B0A57" w:rsidP="00253665">
      <w:pPr>
        <w:pStyle w:val="NoSpacing"/>
        <w:jc w:val="both"/>
      </w:pPr>
      <w:r>
        <w:t>1</w:t>
      </w:r>
      <w:r w:rsidR="006A220A">
        <w:t>6</w:t>
      </w:r>
      <w:r>
        <w:t>.</w:t>
      </w:r>
      <w:r>
        <w:tab/>
        <w:t xml:space="preserve">Second Reading and Public Hearing on Proposed Ordinance No. 2021-2 – AN ORDINANCE OF THE </w:t>
      </w:r>
      <w:r>
        <w:tab/>
        <w:t xml:space="preserve">CITY OF MADISON AMENDING ORDINANCE NO. 2020-5 IMPOSING TEMPORARY MORATORIUM </w:t>
      </w:r>
      <w:r>
        <w:tab/>
        <w:t xml:space="preserve">ON IMPACT FEES FOR WATER AND WASTEWATER; PROVIDING FOR SEVERABILITY; PROVIDING </w:t>
      </w:r>
      <w:r>
        <w:tab/>
        <w:t xml:space="preserve">FOR REPEAL OF CONFLICTING ORDINANCE; AND PROVIDING AN EFFECTIVE DATE  (City Manager </w:t>
      </w:r>
      <w:r>
        <w:tab/>
        <w:t xml:space="preserve">Jerome Wyche) </w:t>
      </w:r>
    </w:p>
    <w:p w14:paraId="3F926CFB" w14:textId="6F6BA502" w:rsidR="002B0A57" w:rsidRDefault="002B0A57" w:rsidP="00253665">
      <w:pPr>
        <w:pStyle w:val="NoSpacing"/>
        <w:jc w:val="both"/>
      </w:pPr>
    </w:p>
    <w:p w14:paraId="0FA6370A" w14:textId="5EC2BFB9" w:rsidR="002B0A57" w:rsidRDefault="002B0A57" w:rsidP="00253665">
      <w:pPr>
        <w:pStyle w:val="NoSpacing"/>
        <w:jc w:val="both"/>
      </w:pPr>
      <w:r>
        <w:t>1</w:t>
      </w:r>
      <w:r w:rsidR="006A220A">
        <w:t>7</w:t>
      </w:r>
      <w:r>
        <w:t>.</w:t>
      </w:r>
      <w:r>
        <w:tab/>
      </w:r>
      <w:r w:rsidR="00A92AFA">
        <w:t>Bids on Dismantling of Fishing Pier/Dock at Lake Francis (City Manager Jerome Wyche)</w:t>
      </w:r>
    </w:p>
    <w:p w14:paraId="01D50758" w14:textId="77777777" w:rsidR="00253665" w:rsidRDefault="00253665" w:rsidP="003931C6">
      <w:pPr>
        <w:pStyle w:val="NoSpacing"/>
        <w:jc w:val="both"/>
      </w:pPr>
    </w:p>
    <w:p w14:paraId="19CCBFA8" w14:textId="2D919BA5" w:rsidR="001B57BD" w:rsidRPr="008E6A5B" w:rsidRDefault="00761D0D" w:rsidP="00ED445E">
      <w:pPr>
        <w:pStyle w:val="NoSpacing"/>
      </w:pPr>
      <w:r w:rsidRPr="008E6A5B">
        <w:t>1</w:t>
      </w:r>
      <w:r w:rsidR="006A220A">
        <w:t>8</w:t>
      </w:r>
      <w:r w:rsidR="001B57BD" w:rsidRPr="008E6A5B">
        <w:t>.</w:t>
      </w:r>
      <w:r w:rsidR="001B57BD" w:rsidRPr="008E6A5B">
        <w:tab/>
        <w:t>City Manager’s Report</w:t>
      </w:r>
      <w:r w:rsidR="00850B2A" w:rsidRPr="008E6A5B">
        <w:t xml:space="preserve"> </w:t>
      </w:r>
    </w:p>
    <w:p w14:paraId="1D4E26CF" w14:textId="77777777" w:rsidR="00251D00" w:rsidRPr="008E6A5B" w:rsidRDefault="00251D00" w:rsidP="00251D00">
      <w:pPr>
        <w:pStyle w:val="NoSpacing"/>
        <w:jc w:val="both"/>
      </w:pPr>
    </w:p>
    <w:p w14:paraId="34BE5CFA" w14:textId="757C3A50" w:rsidR="00B37090" w:rsidRPr="008E6A5B" w:rsidRDefault="00010D25" w:rsidP="001B57BD">
      <w:pPr>
        <w:pStyle w:val="NoSpacing"/>
      </w:pPr>
      <w:r w:rsidRPr="008E6A5B">
        <w:t>1</w:t>
      </w:r>
      <w:r w:rsidR="006A220A">
        <w:t>9</w:t>
      </w:r>
      <w:r w:rsidR="00B37090" w:rsidRPr="008E6A5B">
        <w:t>.</w:t>
      </w:r>
      <w:r w:rsidR="00B37090" w:rsidRPr="008E6A5B">
        <w:tab/>
        <w:t>Other Items of Interest to the Commission</w:t>
      </w:r>
    </w:p>
    <w:p w14:paraId="0601B7F1" w14:textId="77777777" w:rsidR="00B37090" w:rsidRPr="008E6A5B" w:rsidRDefault="00B37090" w:rsidP="001B57BD">
      <w:pPr>
        <w:pStyle w:val="NoSpacing"/>
      </w:pPr>
    </w:p>
    <w:p w14:paraId="0AFA5938" w14:textId="7422C3F4" w:rsidR="00B37090" w:rsidRPr="008E6A5B" w:rsidRDefault="006A220A" w:rsidP="001B57BD">
      <w:pPr>
        <w:pStyle w:val="NoSpacing"/>
      </w:pPr>
      <w:r>
        <w:t>20</w:t>
      </w:r>
      <w:r w:rsidR="00B37090" w:rsidRPr="008E6A5B">
        <w:t>.</w:t>
      </w:r>
      <w:r w:rsidR="00B37090" w:rsidRPr="008E6A5B">
        <w:tab/>
        <w:t>Adjourn</w:t>
      </w:r>
    </w:p>
    <w:p w14:paraId="413D6374" w14:textId="77777777" w:rsidR="00B37090" w:rsidRPr="00D645CE" w:rsidRDefault="00B37090" w:rsidP="001B57BD">
      <w:pPr>
        <w:pStyle w:val="NoSpacing"/>
        <w:rPr>
          <w:sz w:val="20"/>
          <w:szCs w:val="20"/>
        </w:rPr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lastRenderedPageBreak/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2C24" w14:textId="77777777" w:rsidR="003952E5" w:rsidRDefault="003952E5" w:rsidP="009A086A">
      <w:pPr>
        <w:spacing w:after="0" w:line="240" w:lineRule="auto"/>
      </w:pPr>
      <w:r>
        <w:separator/>
      </w:r>
    </w:p>
  </w:endnote>
  <w:endnote w:type="continuationSeparator" w:id="0">
    <w:p w14:paraId="4E5FCB35" w14:textId="77777777" w:rsidR="003952E5" w:rsidRDefault="003952E5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8724" w14:textId="77777777" w:rsidR="003952E5" w:rsidRDefault="003952E5" w:rsidP="009A086A">
      <w:pPr>
        <w:spacing w:after="0" w:line="240" w:lineRule="auto"/>
      </w:pPr>
      <w:r>
        <w:separator/>
      </w:r>
    </w:p>
  </w:footnote>
  <w:footnote w:type="continuationSeparator" w:id="0">
    <w:p w14:paraId="19E78B00" w14:textId="77777777" w:rsidR="003952E5" w:rsidRDefault="003952E5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CD0808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4AC9"/>
    <w:rsid w:val="001458EF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7AA6"/>
    <w:rsid w:val="002118D2"/>
    <w:rsid w:val="00251D00"/>
    <w:rsid w:val="00253665"/>
    <w:rsid w:val="0028557C"/>
    <w:rsid w:val="002938D6"/>
    <w:rsid w:val="002B0A57"/>
    <w:rsid w:val="002B4F25"/>
    <w:rsid w:val="002B7660"/>
    <w:rsid w:val="002C3B92"/>
    <w:rsid w:val="002C45C0"/>
    <w:rsid w:val="002D6C0D"/>
    <w:rsid w:val="002E752C"/>
    <w:rsid w:val="00310B23"/>
    <w:rsid w:val="00314D1B"/>
    <w:rsid w:val="0031594E"/>
    <w:rsid w:val="00336011"/>
    <w:rsid w:val="00340A0D"/>
    <w:rsid w:val="00342DD6"/>
    <w:rsid w:val="0035791C"/>
    <w:rsid w:val="003609C2"/>
    <w:rsid w:val="00371D1A"/>
    <w:rsid w:val="00382DB6"/>
    <w:rsid w:val="00392745"/>
    <w:rsid w:val="0039307E"/>
    <w:rsid w:val="003931C6"/>
    <w:rsid w:val="003952E5"/>
    <w:rsid w:val="003B274C"/>
    <w:rsid w:val="003C2954"/>
    <w:rsid w:val="003D30A2"/>
    <w:rsid w:val="003E43D0"/>
    <w:rsid w:val="003E5262"/>
    <w:rsid w:val="003E6EA0"/>
    <w:rsid w:val="004007E6"/>
    <w:rsid w:val="0040657C"/>
    <w:rsid w:val="004316DA"/>
    <w:rsid w:val="004326C3"/>
    <w:rsid w:val="004541A7"/>
    <w:rsid w:val="00461B16"/>
    <w:rsid w:val="00476170"/>
    <w:rsid w:val="004806E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72AC5"/>
    <w:rsid w:val="006747C7"/>
    <w:rsid w:val="00692133"/>
    <w:rsid w:val="00696CA3"/>
    <w:rsid w:val="006A220A"/>
    <w:rsid w:val="006A2EB7"/>
    <w:rsid w:val="006B5F70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93B3C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225F"/>
    <w:rsid w:val="008F7711"/>
    <w:rsid w:val="00900B89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4466"/>
    <w:rsid w:val="00990940"/>
    <w:rsid w:val="009A014A"/>
    <w:rsid w:val="009A086A"/>
    <w:rsid w:val="009A1B34"/>
    <w:rsid w:val="009E65EE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6F39"/>
    <w:rsid w:val="00C07979"/>
    <w:rsid w:val="00C13BEA"/>
    <w:rsid w:val="00C211BA"/>
    <w:rsid w:val="00C2250D"/>
    <w:rsid w:val="00C270FA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33C00"/>
    <w:rsid w:val="00F42343"/>
    <w:rsid w:val="00F4265F"/>
    <w:rsid w:val="00F763EB"/>
    <w:rsid w:val="00F81CE1"/>
    <w:rsid w:val="00F83D03"/>
    <w:rsid w:val="00F83F3F"/>
    <w:rsid w:val="00F96544"/>
    <w:rsid w:val="00FA432D"/>
    <w:rsid w:val="00FA70F1"/>
    <w:rsid w:val="00FB2CBF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22</cp:revision>
  <cp:lastPrinted>2021-09-10T12:08:00Z</cp:lastPrinted>
  <dcterms:created xsi:type="dcterms:W3CDTF">2021-09-08T19:15:00Z</dcterms:created>
  <dcterms:modified xsi:type="dcterms:W3CDTF">2021-09-10T12:13:00Z</dcterms:modified>
</cp:coreProperties>
</file>