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8E6A5B" w:rsidRDefault="00820E09" w:rsidP="00BF5C96">
      <w:pPr>
        <w:pStyle w:val="NoSpacing"/>
        <w:jc w:val="center"/>
        <w:rPr>
          <w:b/>
        </w:rPr>
      </w:pPr>
      <w:r w:rsidRPr="008E6A5B">
        <w:rPr>
          <w:b/>
        </w:rPr>
        <w:t>AGENDA</w:t>
      </w:r>
    </w:p>
    <w:p w14:paraId="6396F3EE" w14:textId="4E87E9EE" w:rsidR="00BF5C96" w:rsidRPr="008E6A5B" w:rsidRDefault="00D76E95" w:rsidP="00BF5C96">
      <w:pPr>
        <w:pStyle w:val="NoSpacing"/>
        <w:jc w:val="center"/>
        <w:rPr>
          <w:b/>
        </w:rPr>
      </w:pPr>
      <w:r w:rsidRPr="008E6A5B">
        <w:rPr>
          <w:b/>
        </w:rPr>
        <w:t xml:space="preserve">TUESDAY, </w:t>
      </w:r>
      <w:r w:rsidR="001C0566">
        <w:rPr>
          <w:b/>
        </w:rPr>
        <w:t>SEPTEMBER 1</w:t>
      </w:r>
      <w:r w:rsidR="0088240B">
        <w:rPr>
          <w:b/>
        </w:rPr>
        <w:t>3</w:t>
      </w:r>
      <w:r w:rsidR="00E53ED3" w:rsidRPr="008E6A5B">
        <w:rPr>
          <w:b/>
        </w:rPr>
        <w:t>,</w:t>
      </w:r>
      <w:r w:rsidR="00BF5C96" w:rsidRPr="008E6A5B">
        <w:rPr>
          <w:b/>
        </w:rPr>
        <w:t xml:space="preserve"> 20</w:t>
      </w:r>
      <w:r w:rsidR="00183405" w:rsidRPr="008E6A5B">
        <w:rPr>
          <w:b/>
        </w:rPr>
        <w:t>2</w:t>
      </w:r>
      <w:r w:rsidR="0088240B">
        <w:rPr>
          <w:b/>
        </w:rPr>
        <w:t>2</w:t>
      </w:r>
    </w:p>
    <w:p w14:paraId="3118D591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 CITY COMMISSION MEETING</w:t>
      </w:r>
    </w:p>
    <w:p w14:paraId="20C5E8EE" w14:textId="77777777" w:rsidR="00BF5C96" w:rsidRPr="008E6A5B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CITY HALL</w:t>
      </w:r>
    </w:p>
    <w:p w14:paraId="1ACB47E3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321 SW RUTLEDGE STREET</w:t>
      </w:r>
    </w:p>
    <w:p w14:paraId="0391851E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MADISON, FLORIDA  32340</w:t>
      </w:r>
    </w:p>
    <w:p w14:paraId="635C9B32" w14:textId="0BE15BDD" w:rsidR="00C2250D" w:rsidRPr="008E6A5B" w:rsidRDefault="00BF5C96" w:rsidP="004D2840">
      <w:pPr>
        <w:pStyle w:val="NoSpacing"/>
        <w:jc w:val="center"/>
        <w:rPr>
          <w:b/>
        </w:rPr>
      </w:pPr>
      <w:r w:rsidRPr="008E6A5B">
        <w:rPr>
          <w:b/>
        </w:rPr>
        <w:t>5:30 P.M.</w:t>
      </w:r>
    </w:p>
    <w:p w14:paraId="2E992831" w14:textId="77777777" w:rsidR="00BF5C96" w:rsidRPr="008E6A5B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Default="00802BC8" w:rsidP="00BF5C96">
      <w:pPr>
        <w:pStyle w:val="NoSpacing"/>
        <w:jc w:val="both"/>
      </w:pPr>
    </w:p>
    <w:p w14:paraId="44A79DC4" w14:textId="46D2498B" w:rsidR="00BF5C96" w:rsidRPr="008E6A5B" w:rsidRDefault="00BF5C96" w:rsidP="00BF5C96">
      <w:pPr>
        <w:pStyle w:val="NoSpacing"/>
        <w:jc w:val="both"/>
      </w:pPr>
      <w:r w:rsidRPr="008E6A5B">
        <w:t>1.</w:t>
      </w:r>
      <w:r w:rsidRPr="008E6A5B">
        <w:tab/>
        <w:t>Call to Order</w:t>
      </w:r>
    </w:p>
    <w:p w14:paraId="6D5C4A5B" w14:textId="77777777" w:rsidR="00BF5C96" w:rsidRPr="008E6A5B" w:rsidRDefault="00BF5C96" w:rsidP="00BF5C96">
      <w:pPr>
        <w:pStyle w:val="NoSpacing"/>
        <w:jc w:val="both"/>
      </w:pPr>
    </w:p>
    <w:p w14:paraId="6D963D30" w14:textId="7B2F110E" w:rsidR="006B5F70" w:rsidRDefault="00BF5C96" w:rsidP="00BF5C96">
      <w:pPr>
        <w:pStyle w:val="NoSpacing"/>
        <w:jc w:val="both"/>
      </w:pPr>
      <w:r w:rsidRPr="008E6A5B">
        <w:t>2.</w:t>
      </w:r>
      <w:r w:rsidRPr="008E6A5B">
        <w:tab/>
        <w:t>Citizens Participation</w:t>
      </w:r>
    </w:p>
    <w:p w14:paraId="57AE422B" w14:textId="31C95DAE" w:rsidR="00C37322" w:rsidRPr="008E6A5B" w:rsidRDefault="00C37322" w:rsidP="00BF5C96">
      <w:pPr>
        <w:pStyle w:val="NoSpacing"/>
        <w:jc w:val="both"/>
      </w:pPr>
      <w:r>
        <w:tab/>
        <w:t>(a)  Lorenzo Cain Committee  (Ms. Delores Jones)</w:t>
      </w:r>
    </w:p>
    <w:p w14:paraId="235D5865" w14:textId="77777777" w:rsidR="00D67059" w:rsidRPr="008E6A5B" w:rsidRDefault="00D67059" w:rsidP="00BF5C96">
      <w:pPr>
        <w:pStyle w:val="NoSpacing"/>
        <w:jc w:val="both"/>
      </w:pPr>
    </w:p>
    <w:p w14:paraId="6DBDC431" w14:textId="3A3D6518" w:rsidR="00BF5C96" w:rsidRPr="008E6A5B" w:rsidRDefault="00BF5C96" w:rsidP="00BF5C96">
      <w:pPr>
        <w:pStyle w:val="NoSpacing"/>
        <w:jc w:val="both"/>
        <w:rPr>
          <w:color w:val="FF0000"/>
        </w:rPr>
      </w:pPr>
      <w:r w:rsidRPr="008E6A5B">
        <w:t>3.</w:t>
      </w:r>
      <w:r w:rsidRPr="008E6A5B">
        <w:tab/>
        <w:t>Adoption of Agenda</w:t>
      </w:r>
      <w:r w:rsidR="00A829EA" w:rsidRPr="008E6A5B">
        <w:t xml:space="preserve"> </w:t>
      </w:r>
    </w:p>
    <w:p w14:paraId="2A5AA65E" w14:textId="77777777" w:rsidR="000770D6" w:rsidRPr="008E6A5B" w:rsidRDefault="000770D6" w:rsidP="00BB5E6F">
      <w:pPr>
        <w:pStyle w:val="NoSpacing"/>
        <w:jc w:val="both"/>
      </w:pPr>
    </w:p>
    <w:p w14:paraId="72628014" w14:textId="5C84882C" w:rsidR="00BF5C96" w:rsidRPr="00F96544" w:rsidRDefault="00F13AD9" w:rsidP="00BF5C96">
      <w:pPr>
        <w:pStyle w:val="NoSpacing"/>
        <w:jc w:val="both"/>
        <w:rPr>
          <w:color w:val="FF0000"/>
          <w:u w:val="single"/>
        </w:rPr>
      </w:pPr>
      <w:r w:rsidRPr="008E6A5B">
        <w:t>4</w:t>
      </w:r>
      <w:r w:rsidR="00BF5C96" w:rsidRPr="008E6A5B">
        <w:t>.</w:t>
      </w:r>
      <w:r w:rsidR="00BF5C96" w:rsidRPr="008E6A5B">
        <w:tab/>
      </w:r>
      <w:r w:rsidR="00BF5C96" w:rsidRPr="00F96544">
        <w:rPr>
          <w:b/>
          <w:bCs/>
        </w:rPr>
        <w:t>Consent Agenda</w:t>
      </w:r>
      <w:r w:rsidR="00A829EA" w:rsidRPr="00F96544">
        <w:rPr>
          <w:u w:val="single"/>
        </w:rPr>
        <w:t xml:space="preserve"> </w:t>
      </w:r>
    </w:p>
    <w:p w14:paraId="47D873B4" w14:textId="1CD8EC2F" w:rsidR="0083173F" w:rsidRDefault="00D76E95" w:rsidP="00E53ED3">
      <w:pPr>
        <w:pStyle w:val="NoSpacing"/>
        <w:jc w:val="both"/>
      </w:pPr>
      <w:r w:rsidRPr="008E6A5B">
        <w:tab/>
        <w:t xml:space="preserve">(a)  Minutes of </w:t>
      </w:r>
      <w:r w:rsidR="00253665">
        <w:t xml:space="preserve">August </w:t>
      </w:r>
      <w:r w:rsidR="00C37322">
        <w:t>9</w:t>
      </w:r>
      <w:r w:rsidR="00BE29BE" w:rsidRPr="008E6A5B">
        <w:t>, 202</w:t>
      </w:r>
      <w:r w:rsidR="00C37322">
        <w:t>2</w:t>
      </w:r>
      <w:r w:rsidR="005672AD" w:rsidRPr="008E6A5B">
        <w:t xml:space="preserve"> </w:t>
      </w:r>
      <w:r w:rsidRPr="008E6A5B">
        <w:t>Regular City Commission Meeting</w:t>
      </w:r>
    </w:p>
    <w:p w14:paraId="074B026F" w14:textId="4ADAA1EF" w:rsidR="00253665" w:rsidRDefault="00253665" w:rsidP="00E53ED3">
      <w:pPr>
        <w:pStyle w:val="NoSpacing"/>
        <w:jc w:val="both"/>
      </w:pPr>
      <w:r>
        <w:tab/>
        <w:t>(b)  Minutes of August 3</w:t>
      </w:r>
      <w:r w:rsidR="00C37322">
        <w:t>0</w:t>
      </w:r>
      <w:r>
        <w:t>, 20</w:t>
      </w:r>
      <w:r w:rsidR="00C37322">
        <w:t>22</w:t>
      </w:r>
      <w:r>
        <w:t xml:space="preserve"> Budget Workshop</w:t>
      </w:r>
    </w:p>
    <w:p w14:paraId="4083190D" w14:textId="3023C7E9" w:rsidR="00C37322" w:rsidRPr="008E6A5B" w:rsidRDefault="00C37322" w:rsidP="00E53ED3">
      <w:pPr>
        <w:pStyle w:val="NoSpacing"/>
        <w:jc w:val="both"/>
      </w:pPr>
      <w:r>
        <w:tab/>
        <w:t>(c)  Minutes of September 6, 2022 Budget Workshop</w:t>
      </w:r>
    </w:p>
    <w:p w14:paraId="0C427261" w14:textId="424331D4" w:rsidR="005672AD" w:rsidRPr="008E6A5B" w:rsidRDefault="00D76E95" w:rsidP="00E53ED3">
      <w:pPr>
        <w:pStyle w:val="NoSpacing"/>
        <w:jc w:val="both"/>
      </w:pPr>
      <w:r w:rsidRPr="008E6A5B">
        <w:tab/>
      </w:r>
      <w:r w:rsidR="005672AD" w:rsidRPr="008E6A5B">
        <w:t>(</w:t>
      </w:r>
      <w:r w:rsidR="00C37322">
        <w:t>d</w:t>
      </w:r>
      <w:r w:rsidR="005672AD" w:rsidRPr="008E6A5B">
        <w:t>)  Department Head Reports</w:t>
      </w:r>
    </w:p>
    <w:p w14:paraId="234270A5" w14:textId="4D468564" w:rsidR="005672AD" w:rsidRPr="008E6A5B" w:rsidRDefault="005672AD" w:rsidP="00E53ED3">
      <w:pPr>
        <w:pStyle w:val="NoSpacing"/>
        <w:jc w:val="both"/>
      </w:pPr>
      <w:r w:rsidRPr="008E6A5B">
        <w:tab/>
        <w:t>(</w:t>
      </w:r>
      <w:r w:rsidR="00C37322">
        <w:t>e</w:t>
      </w:r>
      <w:r w:rsidRPr="008E6A5B">
        <w:t>)  Finance Report</w:t>
      </w:r>
    </w:p>
    <w:p w14:paraId="4254FA6E" w14:textId="2A6FD32E" w:rsidR="001D3D08" w:rsidRDefault="00143F36" w:rsidP="00C37322">
      <w:pPr>
        <w:pStyle w:val="NoSpacing"/>
        <w:jc w:val="both"/>
      </w:pPr>
      <w:r>
        <w:tab/>
        <w:t xml:space="preserve">(f)  </w:t>
      </w:r>
      <w:r w:rsidR="00D545AB">
        <w:t xml:space="preserve"> </w:t>
      </w:r>
      <w:r w:rsidR="003D518B">
        <w:t>Retirement Plan for Full Time Regular Employees</w:t>
      </w:r>
    </w:p>
    <w:p w14:paraId="118F18B2" w14:textId="4702D4F6" w:rsidR="00D545AB" w:rsidRDefault="00E6663B" w:rsidP="00D545AB">
      <w:pPr>
        <w:pStyle w:val="NoSpacing"/>
        <w:jc w:val="both"/>
      </w:pPr>
      <w:r>
        <w:tab/>
        <w:t xml:space="preserve">(g)  </w:t>
      </w:r>
      <w:r w:rsidR="00D545AB">
        <w:t xml:space="preserve"> </w:t>
      </w:r>
      <w:r>
        <w:t>State Revolving Fund Amendment 2 to Loan Agreement DW400410 City of Madison</w:t>
      </w:r>
      <w:r w:rsidR="00D545AB">
        <w:tab/>
      </w:r>
      <w:r w:rsidR="00D545AB">
        <w:tab/>
      </w:r>
    </w:p>
    <w:p w14:paraId="3BC5CCF7" w14:textId="096AD095" w:rsidR="00152FA7" w:rsidRDefault="00152FA7" w:rsidP="00152FA7">
      <w:pPr>
        <w:pStyle w:val="NoSpacing"/>
        <w:ind w:firstLine="720"/>
        <w:jc w:val="both"/>
      </w:pPr>
      <w:r>
        <w:t>(h)   City Clerk’s Employment Agreement</w:t>
      </w:r>
    </w:p>
    <w:p w14:paraId="40CDCAB6" w14:textId="19F32B61" w:rsidR="005B218F" w:rsidRDefault="00D545AB" w:rsidP="005B218F">
      <w:pPr>
        <w:pStyle w:val="NoSpacing"/>
        <w:ind w:firstLine="720"/>
        <w:jc w:val="both"/>
      </w:pPr>
      <w:r>
        <w:t>(</w:t>
      </w:r>
      <w:proofErr w:type="spellStart"/>
      <w:r w:rsidR="00152FA7">
        <w:t>i</w:t>
      </w:r>
      <w:proofErr w:type="spellEnd"/>
      <w:r>
        <w:t>)  Fiscal Year 2023 Local Government Comprehensive Planning and Services</w:t>
      </w:r>
      <w:r w:rsidR="005B218F">
        <w:t xml:space="preserve"> </w:t>
      </w:r>
      <w:r w:rsidR="00201AAD">
        <w:t>Agreement</w:t>
      </w:r>
    </w:p>
    <w:p w14:paraId="52B0ADA5" w14:textId="4D5E6F46" w:rsidR="00D545AB" w:rsidRDefault="005B218F" w:rsidP="005B218F">
      <w:pPr>
        <w:pStyle w:val="NoSpacing"/>
        <w:ind w:firstLine="720"/>
        <w:jc w:val="both"/>
      </w:pPr>
      <w:r>
        <w:t xml:space="preserve">       </w:t>
      </w:r>
      <w:r w:rsidR="00D545AB">
        <w:t xml:space="preserve">Between the </w:t>
      </w:r>
      <w:r>
        <w:t xml:space="preserve">City of Madison and the North Central Florida Regional </w:t>
      </w:r>
      <w:r w:rsidR="00201AAD">
        <w:t>Planning Council</w:t>
      </w:r>
    </w:p>
    <w:p w14:paraId="29A90916" w14:textId="778FAC11" w:rsidR="00201AAD" w:rsidRDefault="00CB0F9B" w:rsidP="00F82AF8">
      <w:pPr>
        <w:pStyle w:val="NoSpacing"/>
        <w:jc w:val="both"/>
      </w:pPr>
      <w:r>
        <w:tab/>
      </w:r>
      <w:r w:rsidR="005B218F">
        <w:t xml:space="preserve">  </w:t>
      </w:r>
    </w:p>
    <w:p w14:paraId="37383AE5" w14:textId="7EE9AC27" w:rsidR="00187ACE" w:rsidRDefault="00F13AD9" w:rsidP="003931C6">
      <w:pPr>
        <w:pStyle w:val="NoSpacing"/>
        <w:jc w:val="both"/>
      </w:pPr>
      <w:r w:rsidRPr="008E6A5B">
        <w:t>5</w:t>
      </w:r>
      <w:r w:rsidR="0083173F" w:rsidRPr="008E6A5B">
        <w:t>.</w:t>
      </w:r>
      <w:r w:rsidR="0083173F" w:rsidRPr="008E6A5B">
        <w:tab/>
        <w:t>Items Removed from the Consent Agenda</w:t>
      </w:r>
      <w:r w:rsidR="00990940" w:rsidRPr="008E6A5B">
        <w:t xml:space="preserve"> </w:t>
      </w:r>
    </w:p>
    <w:p w14:paraId="657E3DF7" w14:textId="371C18DA" w:rsidR="00253665" w:rsidRDefault="00253665" w:rsidP="003931C6">
      <w:pPr>
        <w:pStyle w:val="NoSpacing"/>
        <w:jc w:val="both"/>
      </w:pPr>
    </w:p>
    <w:p w14:paraId="31040396" w14:textId="50FE84FF" w:rsidR="00253665" w:rsidRDefault="00253665" w:rsidP="00253665">
      <w:pPr>
        <w:pStyle w:val="NoSpacing"/>
        <w:jc w:val="both"/>
      </w:pPr>
      <w:r>
        <w:t>6.</w:t>
      </w:r>
      <w:r>
        <w:tab/>
      </w:r>
      <w:r w:rsidRPr="00F96544">
        <w:rPr>
          <w:b/>
          <w:bCs/>
        </w:rPr>
        <w:t>First Public Hearing on Fiscal Year 202</w:t>
      </w:r>
      <w:r w:rsidR="006C1224">
        <w:rPr>
          <w:b/>
          <w:bCs/>
        </w:rPr>
        <w:t>2</w:t>
      </w:r>
      <w:r w:rsidRPr="00F96544">
        <w:rPr>
          <w:b/>
          <w:bCs/>
        </w:rPr>
        <w:t>-202</w:t>
      </w:r>
      <w:r w:rsidR="006C1224">
        <w:rPr>
          <w:b/>
          <w:bCs/>
        </w:rPr>
        <w:t>3</w:t>
      </w:r>
      <w:r w:rsidRPr="00F96544">
        <w:rPr>
          <w:b/>
          <w:bCs/>
        </w:rPr>
        <w:t xml:space="preserve"> Budget</w:t>
      </w:r>
    </w:p>
    <w:p w14:paraId="020A5CCD" w14:textId="34FDD0BA" w:rsidR="00253665" w:rsidRDefault="00253665" w:rsidP="00253665">
      <w:pPr>
        <w:pStyle w:val="NoSpacing"/>
        <w:jc w:val="both"/>
      </w:pPr>
      <w:r>
        <w:tab/>
        <w:t>(a)  Tentatively Adopt Millage Rate (7 mils) for Fiscal Year 202</w:t>
      </w:r>
      <w:r w:rsidR="00143F36">
        <w:t>2</w:t>
      </w:r>
      <w:r>
        <w:t>-202</w:t>
      </w:r>
      <w:r w:rsidR="00143F36">
        <w:t>3</w:t>
      </w:r>
    </w:p>
    <w:p w14:paraId="6296C6A3" w14:textId="3759B9E5" w:rsidR="00253665" w:rsidRDefault="00253665" w:rsidP="00253665">
      <w:pPr>
        <w:pStyle w:val="NoSpacing"/>
        <w:jc w:val="both"/>
      </w:pPr>
      <w:r>
        <w:tab/>
        <w:t>(b)  Tentatively Adopt Fiscal Year 202</w:t>
      </w:r>
      <w:r w:rsidR="00143F36">
        <w:t>2</w:t>
      </w:r>
      <w:r>
        <w:t>-202</w:t>
      </w:r>
      <w:r w:rsidR="00143F36">
        <w:t>3</w:t>
      </w:r>
      <w:r>
        <w:t xml:space="preserve"> Budget</w:t>
      </w:r>
    </w:p>
    <w:p w14:paraId="6AC08777" w14:textId="450183CD" w:rsidR="007844C9" w:rsidRDefault="00253665" w:rsidP="00253665">
      <w:pPr>
        <w:pStyle w:val="NoSpacing"/>
        <w:jc w:val="both"/>
      </w:pPr>
      <w:r>
        <w:tab/>
        <w:t>(c)  Schedule Second Public Hearing for Fiscal Year 202</w:t>
      </w:r>
      <w:r w:rsidR="00143F36">
        <w:t>2</w:t>
      </w:r>
      <w:r>
        <w:t>-202</w:t>
      </w:r>
      <w:r w:rsidR="00143F36">
        <w:t>3</w:t>
      </w:r>
      <w:r>
        <w:t xml:space="preserve"> Budget – September 2</w:t>
      </w:r>
      <w:r w:rsidR="00143F36">
        <w:t>7</w:t>
      </w:r>
      <w:r>
        <w:t>, 202</w:t>
      </w:r>
      <w:r w:rsidR="00143F36">
        <w:t>2</w:t>
      </w:r>
      <w:r>
        <w:t xml:space="preserve"> at </w:t>
      </w:r>
      <w:r>
        <w:tab/>
      </w:r>
      <w:r>
        <w:tab/>
        <w:t xml:space="preserve">      5:30 p.m.</w:t>
      </w:r>
    </w:p>
    <w:p w14:paraId="51E0D644" w14:textId="0D5BE1BE" w:rsidR="00340A0D" w:rsidRDefault="00AD508F" w:rsidP="00345240">
      <w:pPr>
        <w:pStyle w:val="NoSpacing"/>
        <w:jc w:val="both"/>
      </w:pPr>
      <w:r>
        <w:tab/>
      </w:r>
    </w:p>
    <w:p w14:paraId="6E3C8E27" w14:textId="3B00D141" w:rsidR="002B0A57" w:rsidRDefault="00E6663B" w:rsidP="00253665">
      <w:pPr>
        <w:pStyle w:val="NoSpacing"/>
        <w:jc w:val="both"/>
      </w:pPr>
      <w:r>
        <w:t>7</w:t>
      </w:r>
      <w:r w:rsidR="002B0A57">
        <w:t>.</w:t>
      </w:r>
      <w:r w:rsidR="002B0A57">
        <w:tab/>
        <w:t>Second Reading and Public Hearing on Proposed Ordinance No. 202</w:t>
      </w:r>
      <w:r>
        <w:t>2</w:t>
      </w:r>
      <w:r w:rsidR="002B0A57">
        <w:t>-</w:t>
      </w:r>
      <w:r>
        <w:t>4</w:t>
      </w:r>
      <w:r w:rsidR="002B0A57">
        <w:t xml:space="preserve"> – AN ORDINANCE OF THE </w:t>
      </w:r>
      <w:r w:rsidR="002B0A57">
        <w:tab/>
        <w:t>CITY OF MADISON AMENDING ORDINANCE NO. 202</w:t>
      </w:r>
      <w:r>
        <w:t>1-2</w:t>
      </w:r>
      <w:r w:rsidR="002B0A57">
        <w:t xml:space="preserve"> IMPOSING TEMPORARY MORATORIUM </w:t>
      </w:r>
      <w:r w:rsidR="002B0A57">
        <w:tab/>
        <w:t xml:space="preserve">ON IMPACT FEES FOR WATER AND WASTEWATER; PROVIDING FOR SEVERABILITY; PROVIDING </w:t>
      </w:r>
      <w:r w:rsidR="002B0A57">
        <w:tab/>
        <w:t xml:space="preserve">FOR REPEAL OF CONFLICTING ORDINANCE; AND PROVIDING AN EFFECTIVE DATE  (City Manager </w:t>
      </w:r>
      <w:r w:rsidR="002B0A57">
        <w:tab/>
        <w:t xml:space="preserve">Jerome Wyche) </w:t>
      </w:r>
    </w:p>
    <w:p w14:paraId="3F926CFB" w14:textId="6F6BA502" w:rsidR="002B0A57" w:rsidRDefault="002B0A57" w:rsidP="00253665">
      <w:pPr>
        <w:pStyle w:val="NoSpacing"/>
        <w:jc w:val="both"/>
      </w:pPr>
    </w:p>
    <w:p w14:paraId="0FA6370A" w14:textId="786881F8" w:rsidR="002B0A57" w:rsidRDefault="002D5C09" w:rsidP="00CE4DD8">
      <w:pPr>
        <w:pStyle w:val="NoSpacing"/>
        <w:ind w:left="720" w:hanging="720"/>
        <w:jc w:val="both"/>
      </w:pPr>
      <w:r>
        <w:t>8.</w:t>
      </w:r>
      <w:r>
        <w:tab/>
        <w:t>First Reading o</w:t>
      </w:r>
      <w:r w:rsidR="00CE4DD8">
        <w:t>f</w:t>
      </w:r>
      <w:r>
        <w:t xml:space="preserve"> Proposed Ordinance No. 2022-5 –  </w:t>
      </w:r>
      <w:r w:rsidR="00CE4DD8">
        <w:t>City of Madison Police Officers’ and Firefighters’ Retirement Trust Fund – COLA for Current &amp; Future Fire Retirees  (City Manager Jerome Wyche)</w:t>
      </w:r>
    </w:p>
    <w:p w14:paraId="73714280" w14:textId="5B110E8D" w:rsidR="00424D26" w:rsidRDefault="00424D26" w:rsidP="00253665">
      <w:pPr>
        <w:pStyle w:val="NoSpacing"/>
        <w:jc w:val="both"/>
      </w:pPr>
    </w:p>
    <w:p w14:paraId="38682059" w14:textId="20FB671A" w:rsidR="00424D26" w:rsidRDefault="00424D26" w:rsidP="00253665">
      <w:pPr>
        <w:pStyle w:val="NoSpacing"/>
        <w:jc w:val="both"/>
      </w:pPr>
      <w:r>
        <w:lastRenderedPageBreak/>
        <w:t>9.</w:t>
      </w:r>
      <w:r w:rsidR="002B26BC">
        <w:tab/>
        <w:t xml:space="preserve">Request to Utilize </w:t>
      </w:r>
      <w:r w:rsidR="00531738">
        <w:t>Coronavirus State and Local Fiscal Recover Funds  (City Manager Jerome Wyche)</w:t>
      </w:r>
      <w:r>
        <w:tab/>
      </w:r>
    </w:p>
    <w:p w14:paraId="19CCBFA8" w14:textId="60E3CCC7" w:rsidR="001B57BD" w:rsidRPr="008E6A5B" w:rsidRDefault="00531738" w:rsidP="00ED445E">
      <w:pPr>
        <w:pStyle w:val="NoSpacing"/>
      </w:pPr>
      <w:r>
        <w:t>10</w:t>
      </w:r>
      <w:r w:rsidR="001B57BD" w:rsidRPr="008E6A5B">
        <w:t>.</w:t>
      </w:r>
      <w:r w:rsidR="001B57BD" w:rsidRPr="008E6A5B">
        <w:tab/>
        <w:t>City Manager’s Report</w:t>
      </w:r>
      <w:r w:rsidR="00850B2A" w:rsidRPr="008E6A5B">
        <w:t xml:space="preserve"> </w:t>
      </w:r>
    </w:p>
    <w:p w14:paraId="56F425C2" w14:textId="77777777" w:rsidR="00495383" w:rsidRDefault="00495383" w:rsidP="001B57BD">
      <w:pPr>
        <w:pStyle w:val="NoSpacing"/>
      </w:pPr>
    </w:p>
    <w:p w14:paraId="34BE5CFA" w14:textId="4760062F" w:rsidR="00B37090" w:rsidRPr="008E6A5B" w:rsidRDefault="00010D25" w:rsidP="001B57BD">
      <w:pPr>
        <w:pStyle w:val="NoSpacing"/>
      </w:pPr>
      <w:r w:rsidRPr="008E6A5B">
        <w:t>1</w:t>
      </w:r>
      <w:r w:rsidR="00531738">
        <w:t>1</w:t>
      </w:r>
      <w:r w:rsidR="00B37090" w:rsidRPr="008E6A5B">
        <w:t>.</w:t>
      </w:r>
      <w:r w:rsidR="00B37090" w:rsidRPr="008E6A5B">
        <w:tab/>
        <w:t>Other Items of Interest to the Commission</w:t>
      </w:r>
    </w:p>
    <w:p w14:paraId="340F6B95" w14:textId="77777777" w:rsidR="002B26BC" w:rsidRDefault="002B26BC" w:rsidP="001B57BD">
      <w:pPr>
        <w:pStyle w:val="NoSpacing"/>
      </w:pPr>
    </w:p>
    <w:p w14:paraId="0AFA5938" w14:textId="4B9EE900" w:rsidR="00B37090" w:rsidRPr="008E6A5B" w:rsidRDefault="00495383" w:rsidP="001B57BD">
      <w:pPr>
        <w:pStyle w:val="NoSpacing"/>
      </w:pPr>
      <w:r>
        <w:t>1</w:t>
      </w:r>
      <w:r w:rsidR="00531738">
        <w:t>2</w:t>
      </w:r>
      <w:r w:rsidR="00B37090" w:rsidRPr="008E6A5B">
        <w:t>.</w:t>
      </w:r>
      <w:r w:rsidR="00B37090" w:rsidRPr="008E6A5B">
        <w:tab/>
        <w:t>Adjourn</w:t>
      </w:r>
    </w:p>
    <w:p w14:paraId="413D6374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1323" w14:textId="77777777" w:rsidR="00AC0F04" w:rsidRDefault="00AC0F04" w:rsidP="009A086A">
      <w:pPr>
        <w:spacing w:after="0" w:line="240" w:lineRule="auto"/>
      </w:pPr>
      <w:r>
        <w:separator/>
      </w:r>
    </w:p>
  </w:endnote>
  <w:endnote w:type="continuationSeparator" w:id="0">
    <w:p w14:paraId="178956A5" w14:textId="77777777" w:rsidR="00AC0F04" w:rsidRDefault="00AC0F04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669C" w14:textId="77777777" w:rsidR="00AC0F04" w:rsidRDefault="00AC0F04" w:rsidP="009A086A">
      <w:pPr>
        <w:spacing w:after="0" w:line="240" w:lineRule="auto"/>
      </w:pPr>
      <w:r>
        <w:separator/>
      </w:r>
    </w:p>
  </w:footnote>
  <w:footnote w:type="continuationSeparator" w:id="0">
    <w:p w14:paraId="287A0B1D" w14:textId="77777777" w:rsidR="00AC0F04" w:rsidRDefault="00AC0F04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2502F4B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B6B66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7AA6"/>
    <w:rsid w:val="002118D2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82DB6"/>
    <w:rsid w:val="00392745"/>
    <w:rsid w:val="0039307E"/>
    <w:rsid w:val="003931C6"/>
    <w:rsid w:val="003952E5"/>
    <w:rsid w:val="003B274C"/>
    <w:rsid w:val="003C2954"/>
    <w:rsid w:val="003D30A2"/>
    <w:rsid w:val="003D518B"/>
    <w:rsid w:val="003E43D0"/>
    <w:rsid w:val="003E5262"/>
    <w:rsid w:val="003E6EA0"/>
    <w:rsid w:val="004007E6"/>
    <w:rsid w:val="0040657C"/>
    <w:rsid w:val="00424D26"/>
    <w:rsid w:val="004316DA"/>
    <w:rsid w:val="004326C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72AC5"/>
    <w:rsid w:val="006747C7"/>
    <w:rsid w:val="00683E4D"/>
    <w:rsid w:val="00692133"/>
    <w:rsid w:val="00696CA3"/>
    <w:rsid w:val="006A220A"/>
    <w:rsid w:val="006A2EB7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33C00"/>
    <w:rsid w:val="00F42343"/>
    <w:rsid w:val="00F4265F"/>
    <w:rsid w:val="00F763EB"/>
    <w:rsid w:val="00F81CE1"/>
    <w:rsid w:val="00F82AF8"/>
    <w:rsid w:val="00F83D03"/>
    <w:rsid w:val="00F83F3F"/>
    <w:rsid w:val="00F96544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17</cp:revision>
  <cp:lastPrinted>2022-09-07T17:40:00Z</cp:lastPrinted>
  <dcterms:created xsi:type="dcterms:W3CDTF">2022-09-07T15:03:00Z</dcterms:created>
  <dcterms:modified xsi:type="dcterms:W3CDTF">2022-09-09T12:13:00Z</dcterms:modified>
</cp:coreProperties>
</file>