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6CBA7" w14:textId="01EA9913" w:rsidR="00AF05D9" w:rsidRPr="000B1CEA" w:rsidRDefault="00195326" w:rsidP="00195326">
      <w:pPr>
        <w:pStyle w:val="NoSpacing"/>
        <w:jc w:val="center"/>
        <w:rPr>
          <w:b/>
          <w:bCs/>
          <w:sz w:val="24"/>
          <w:szCs w:val="24"/>
        </w:rPr>
      </w:pPr>
      <w:r w:rsidRPr="000B1CEA">
        <w:rPr>
          <w:b/>
          <w:bCs/>
          <w:sz w:val="24"/>
          <w:szCs w:val="24"/>
        </w:rPr>
        <w:t>MINUTES OF</w:t>
      </w:r>
      <w:r w:rsidR="00EE2E4C" w:rsidRPr="000B1CEA">
        <w:rPr>
          <w:b/>
          <w:bCs/>
          <w:sz w:val="24"/>
          <w:szCs w:val="24"/>
        </w:rPr>
        <w:t xml:space="preserve"> </w:t>
      </w:r>
      <w:r w:rsidRPr="000B1CEA">
        <w:rPr>
          <w:b/>
          <w:bCs/>
          <w:sz w:val="24"/>
          <w:szCs w:val="24"/>
        </w:rPr>
        <w:t>CITY COMMISSION MEETING</w:t>
      </w:r>
    </w:p>
    <w:p w14:paraId="19103DFE" w14:textId="6D5B4049" w:rsidR="00195326" w:rsidRPr="000B1CEA" w:rsidRDefault="00195326" w:rsidP="00195326">
      <w:pPr>
        <w:pStyle w:val="NoSpacing"/>
        <w:jc w:val="center"/>
        <w:rPr>
          <w:b/>
          <w:bCs/>
          <w:sz w:val="24"/>
          <w:szCs w:val="24"/>
        </w:rPr>
      </w:pPr>
      <w:r w:rsidRPr="000B1CEA">
        <w:rPr>
          <w:b/>
          <w:bCs/>
          <w:sz w:val="24"/>
          <w:szCs w:val="24"/>
        </w:rPr>
        <w:t>MADISON, FLORIDA</w:t>
      </w:r>
    </w:p>
    <w:p w14:paraId="791E3505" w14:textId="75CED78A" w:rsidR="00195326" w:rsidRPr="000B1CEA" w:rsidRDefault="00A63098" w:rsidP="00195326">
      <w:pPr>
        <w:pStyle w:val="NoSpacing"/>
        <w:jc w:val="center"/>
        <w:rPr>
          <w:b/>
          <w:bCs/>
          <w:sz w:val="24"/>
          <w:szCs w:val="24"/>
        </w:rPr>
      </w:pPr>
      <w:r w:rsidRPr="000B1CEA">
        <w:rPr>
          <w:b/>
          <w:bCs/>
          <w:sz w:val="24"/>
          <w:szCs w:val="24"/>
        </w:rPr>
        <w:t>AUGUST 13</w:t>
      </w:r>
      <w:r w:rsidR="00195326" w:rsidRPr="000B1CEA">
        <w:rPr>
          <w:b/>
          <w:bCs/>
          <w:sz w:val="24"/>
          <w:szCs w:val="24"/>
        </w:rPr>
        <w:t>, 2024</w:t>
      </w:r>
    </w:p>
    <w:p w14:paraId="1511693D" w14:textId="77777777" w:rsidR="00195326" w:rsidRPr="000B1CEA" w:rsidRDefault="00195326" w:rsidP="00195326">
      <w:pPr>
        <w:pStyle w:val="NoSpacing"/>
        <w:jc w:val="center"/>
        <w:rPr>
          <w:b/>
          <w:bCs/>
          <w:sz w:val="24"/>
          <w:szCs w:val="24"/>
        </w:rPr>
      </w:pPr>
    </w:p>
    <w:p w14:paraId="6DEF36B6" w14:textId="550C7337" w:rsidR="00195326" w:rsidRPr="000B1CEA" w:rsidRDefault="00195326" w:rsidP="00195326">
      <w:pPr>
        <w:pStyle w:val="NoSpacing"/>
        <w:jc w:val="both"/>
        <w:rPr>
          <w:sz w:val="24"/>
          <w:szCs w:val="24"/>
        </w:rPr>
      </w:pPr>
      <w:r w:rsidRPr="000B1CEA">
        <w:rPr>
          <w:sz w:val="24"/>
          <w:szCs w:val="24"/>
        </w:rPr>
        <w:t xml:space="preserve">The City Commission met in a </w:t>
      </w:r>
      <w:r w:rsidR="002F3E21" w:rsidRPr="000B1CEA">
        <w:rPr>
          <w:sz w:val="24"/>
          <w:szCs w:val="24"/>
        </w:rPr>
        <w:t>regular</w:t>
      </w:r>
      <w:r w:rsidRPr="000B1CEA">
        <w:rPr>
          <w:sz w:val="24"/>
          <w:szCs w:val="24"/>
        </w:rPr>
        <w:t xml:space="preserve"> meeting at 5:30 p.m. in City Hall. Commissioner </w:t>
      </w:r>
      <w:r w:rsidR="000C72C7" w:rsidRPr="000B1CEA">
        <w:rPr>
          <w:sz w:val="24"/>
          <w:szCs w:val="24"/>
        </w:rPr>
        <w:t xml:space="preserve">Voncyle Wilson </w:t>
      </w:r>
      <w:r w:rsidRPr="000B1CEA">
        <w:rPr>
          <w:sz w:val="24"/>
          <w:szCs w:val="24"/>
        </w:rPr>
        <w:t xml:space="preserve">(District </w:t>
      </w:r>
      <w:r w:rsidR="000C72C7" w:rsidRPr="000B1CEA">
        <w:rPr>
          <w:sz w:val="24"/>
          <w:szCs w:val="24"/>
        </w:rPr>
        <w:t>1</w:t>
      </w:r>
      <w:r w:rsidRPr="000B1CEA">
        <w:rPr>
          <w:sz w:val="24"/>
          <w:szCs w:val="24"/>
        </w:rPr>
        <w:t xml:space="preserve">), </w:t>
      </w:r>
      <w:r w:rsidR="00F6601E" w:rsidRPr="000B1CEA">
        <w:rPr>
          <w:sz w:val="24"/>
          <w:szCs w:val="24"/>
        </w:rPr>
        <w:t>Commissioner Ina Thompson (District 2)</w:t>
      </w:r>
      <w:r w:rsidR="006C7BCE" w:rsidRPr="000B1CEA">
        <w:rPr>
          <w:sz w:val="24"/>
          <w:szCs w:val="24"/>
        </w:rPr>
        <w:t xml:space="preserve">, </w:t>
      </w:r>
      <w:r w:rsidR="000B1CEA" w:rsidRPr="000B1CEA">
        <w:rPr>
          <w:sz w:val="24"/>
          <w:szCs w:val="24"/>
        </w:rPr>
        <w:t xml:space="preserve">Commissioner Priscilla Akins (District 3), </w:t>
      </w:r>
      <w:r w:rsidR="006C7BCE" w:rsidRPr="000B1CEA">
        <w:rPr>
          <w:sz w:val="24"/>
          <w:szCs w:val="24"/>
        </w:rPr>
        <w:t>C</w:t>
      </w:r>
      <w:r w:rsidRPr="000B1CEA">
        <w:rPr>
          <w:sz w:val="24"/>
          <w:szCs w:val="24"/>
        </w:rPr>
        <w:t xml:space="preserve">ommissioner Byron Poore (District 4), and </w:t>
      </w:r>
      <w:r w:rsidR="00F6601E" w:rsidRPr="000B1CEA">
        <w:rPr>
          <w:sz w:val="24"/>
          <w:szCs w:val="24"/>
        </w:rPr>
        <w:t>Mayor/</w:t>
      </w:r>
      <w:r w:rsidR="00400D4A" w:rsidRPr="000B1CEA">
        <w:rPr>
          <w:sz w:val="24"/>
          <w:szCs w:val="24"/>
        </w:rPr>
        <w:t>Commissioner Judy Townsend (District 5) were present.</w:t>
      </w:r>
      <w:r w:rsidR="000C72C7" w:rsidRPr="000B1CEA">
        <w:rPr>
          <w:sz w:val="24"/>
          <w:szCs w:val="24"/>
        </w:rPr>
        <w:t xml:space="preserve"> </w:t>
      </w:r>
    </w:p>
    <w:p w14:paraId="5E69CFD6" w14:textId="77777777" w:rsidR="00400D4A" w:rsidRPr="000B1CEA" w:rsidRDefault="00400D4A" w:rsidP="00195326">
      <w:pPr>
        <w:pStyle w:val="NoSpacing"/>
        <w:jc w:val="both"/>
        <w:rPr>
          <w:sz w:val="24"/>
          <w:szCs w:val="24"/>
        </w:rPr>
      </w:pPr>
    </w:p>
    <w:p w14:paraId="59397DE4" w14:textId="768436BA" w:rsidR="00400D4A" w:rsidRPr="000B1CEA" w:rsidRDefault="00400D4A" w:rsidP="00195326">
      <w:pPr>
        <w:pStyle w:val="NoSpacing"/>
        <w:jc w:val="both"/>
        <w:rPr>
          <w:sz w:val="24"/>
          <w:szCs w:val="24"/>
        </w:rPr>
      </w:pPr>
      <w:r w:rsidRPr="000B1CEA">
        <w:rPr>
          <w:sz w:val="24"/>
          <w:szCs w:val="24"/>
        </w:rPr>
        <w:t xml:space="preserve">City staff present were:  Jerome Wyche-City Manager, Lee Anne Hall-City Clerk, </w:t>
      </w:r>
      <w:r w:rsidR="002E21E4" w:rsidRPr="000B1CEA">
        <w:rPr>
          <w:sz w:val="24"/>
          <w:szCs w:val="24"/>
        </w:rPr>
        <w:t>Clay Schnitker-</w:t>
      </w:r>
      <w:r w:rsidRPr="000B1CEA">
        <w:rPr>
          <w:sz w:val="24"/>
          <w:szCs w:val="24"/>
        </w:rPr>
        <w:t xml:space="preserve">City Attorney, </w:t>
      </w:r>
      <w:r w:rsidR="000C72C7" w:rsidRPr="000B1CEA">
        <w:rPr>
          <w:sz w:val="24"/>
          <w:szCs w:val="24"/>
        </w:rPr>
        <w:t>Tyrone Edwards-Police Chief,</w:t>
      </w:r>
      <w:r w:rsidR="00B04946" w:rsidRPr="000B1CEA">
        <w:rPr>
          <w:sz w:val="24"/>
          <w:szCs w:val="24"/>
        </w:rPr>
        <w:t xml:space="preserve"> </w:t>
      </w:r>
      <w:r w:rsidR="00C35DC3" w:rsidRPr="000B1CEA">
        <w:rPr>
          <w:sz w:val="24"/>
          <w:szCs w:val="24"/>
        </w:rPr>
        <w:t xml:space="preserve">Bruce Jordan-Fire Chief, </w:t>
      </w:r>
      <w:r w:rsidR="000C72C7" w:rsidRPr="000B1CEA">
        <w:rPr>
          <w:sz w:val="24"/>
          <w:szCs w:val="24"/>
        </w:rPr>
        <w:t>and Mary Graham-Director of Community Development.</w:t>
      </w:r>
    </w:p>
    <w:p w14:paraId="2E3266EA" w14:textId="77777777" w:rsidR="00400D4A" w:rsidRPr="000B1CEA" w:rsidRDefault="00400D4A" w:rsidP="00195326">
      <w:pPr>
        <w:pStyle w:val="NoSpacing"/>
        <w:jc w:val="both"/>
        <w:rPr>
          <w:sz w:val="24"/>
          <w:szCs w:val="24"/>
        </w:rPr>
      </w:pPr>
    </w:p>
    <w:p w14:paraId="2F77334A" w14:textId="270D2DF3" w:rsidR="000C72C7" w:rsidRPr="000B1CEA" w:rsidRDefault="00F6601E" w:rsidP="00195326">
      <w:pPr>
        <w:pStyle w:val="NoSpacing"/>
        <w:jc w:val="both"/>
        <w:rPr>
          <w:sz w:val="24"/>
          <w:szCs w:val="24"/>
        </w:rPr>
      </w:pPr>
      <w:r w:rsidRPr="000B1CEA">
        <w:rPr>
          <w:sz w:val="24"/>
          <w:szCs w:val="24"/>
        </w:rPr>
        <w:t>The Mayor called the meeting to order.</w:t>
      </w:r>
    </w:p>
    <w:p w14:paraId="2B40C2D1" w14:textId="77777777" w:rsidR="000C72C7" w:rsidRPr="000B1CEA" w:rsidRDefault="000C72C7" w:rsidP="00195326">
      <w:pPr>
        <w:pStyle w:val="NoSpacing"/>
        <w:jc w:val="both"/>
        <w:rPr>
          <w:sz w:val="24"/>
          <w:szCs w:val="24"/>
        </w:rPr>
      </w:pPr>
    </w:p>
    <w:p w14:paraId="14D3B348" w14:textId="413B2E23" w:rsidR="006C7BCE" w:rsidRPr="000B1CEA" w:rsidRDefault="00F6601E" w:rsidP="00195326">
      <w:pPr>
        <w:pStyle w:val="NoSpacing"/>
        <w:jc w:val="both"/>
        <w:rPr>
          <w:sz w:val="24"/>
          <w:szCs w:val="24"/>
        </w:rPr>
      </w:pPr>
      <w:r w:rsidRPr="000B1CEA">
        <w:rPr>
          <w:sz w:val="24"/>
          <w:szCs w:val="24"/>
        </w:rPr>
        <w:t xml:space="preserve">The following </w:t>
      </w:r>
      <w:r w:rsidR="004E1278" w:rsidRPr="000B1CEA">
        <w:rPr>
          <w:sz w:val="24"/>
          <w:szCs w:val="24"/>
        </w:rPr>
        <w:t>people</w:t>
      </w:r>
      <w:r w:rsidRPr="000B1CEA">
        <w:rPr>
          <w:sz w:val="24"/>
          <w:szCs w:val="24"/>
        </w:rPr>
        <w:t xml:space="preserve"> spoke durin</w:t>
      </w:r>
      <w:r w:rsidR="00845CB8" w:rsidRPr="000B1CEA">
        <w:rPr>
          <w:sz w:val="24"/>
          <w:szCs w:val="24"/>
        </w:rPr>
        <w:t>g</w:t>
      </w:r>
      <w:r w:rsidR="004E1278" w:rsidRPr="000B1CEA">
        <w:rPr>
          <w:sz w:val="24"/>
          <w:szCs w:val="24"/>
        </w:rPr>
        <w:t xml:space="preserve"> citizens’</w:t>
      </w:r>
      <w:r w:rsidRPr="000B1CEA">
        <w:rPr>
          <w:sz w:val="24"/>
          <w:szCs w:val="24"/>
        </w:rPr>
        <w:t xml:space="preserve"> participatio</w:t>
      </w:r>
      <w:r w:rsidR="006C7BCE" w:rsidRPr="000B1CEA">
        <w:rPr>
          <w:sz w:val="24"/>
          <w:szCs w:val="24"/>
        </w:rPr>
        <w:t>n</w:t>
      </w:r>
      <w:r w:rsidR="00B971FF" w:rsidRPr="000B1CEA">
        <w:rPr>
          <w:sz w:val="24"/>
          <w:szCs w:val="24"/>
        </w:rPr>
        <w:t xml:space="preserve">:  </w:t>
      </w:r>
      <w:r w:rsidR="000B1CEA" w:rsidRPr="000B1CEA">
        <w:rPr>
          <w:sz w:val="24"/>
          <w:szCs w:val="24"/>
        </w:rPr>
        <w:t>Vera Hill and Inez Bennett</w:t>
      </w:r>
      <w:r w:rsidR="0094236A">
        <w:rPr>
          <w:sz w:val="24"/>
          <w:szCs w:val="24"/>
        </w:rPr>
        <w:t>.</w:t>
      </w:r>
    </w:p>
    <w:p w14:paraId="12F30124" w14:textId="77777777" w:rsidR="000B1CEA" w:rsidRDefault="000B1CEA" w:rsidP="00195326">
      <w:pPr>
        <w:pStyle w:val="NoSpacing"/>
        <w:jc w:val="both"/>
        <w:rPr>
          <w:sz w:val="24"/>
          <w:szCs w:val="24"/>
        </w:rPr>
      </w:pPr>
    </w:p>
    <w:p w14:paraId="0E875541" w14:textId="0270C681" w:rsidR="006C7BCE" w:rsidRPr="000B1CEA" w:rsidRDefault="006C7BCE" w:rsidP="00195326">
      <w:pPr>
        <w:pStyle w:val="NoSpacing"/>
        <w:jc w:val="both"/>
        <w:rPr>
          <w:sz w:val="24"/>
          <w:szCs w:val="24"/>
        </w:rPr>
      </w:pPr>
      <w:r w:rsidRPr="000B1CEA">
        <w:rPr>
          <w:sz w:val="24"/>
          <w:szCs w:val="24"/>
        </w:rPr>
        <w:t>Commissioner Thompson moved to adopt the agenda</w:t>
      </w:r>
      <w:r w:rsidR="000B1CEA">
        <w:rPr>
          <w:sz w:val="24"/>
          <w:szCs w:val="24"/>
        </w:rPr>
        <w:t>, as amended. The motion was</w:t>
      </w:r>
      <w:r w:rsidRPr="000B1CEA">
        <w:rPr>
          <w:sz w:val="24"/>
          <w:szCs w:val="24"/>
        </w:rPr>
        <w:t xml:space="preserve"> seconded by Commissioner Wilson</w:t>
      </w:r>
      <w:r w:rsidR="000B1CEA">
        <w:rPr>
          <w:sz w:val="24"/>
          <w:szCs w:val="24"/>
        </w:rPr>
        <w:t xml:space="preserve"> and passed 5-0. (Agenda item #9 was removed from the agenda.)</w:t>
      </w:r>
    </w:p>
    <w:p w14:paraId="649E9C81" w14:textId="77777777" w:rsidR="006C7BCE" w:rsidRPr="000B1CEA" w:rsidRDefault="006C7BCE" w:rsidP="00195326">
      <w:pPr>
        <w:pStyle w:val="NoSpacing"/>
        <w:jc w:val="both"/>
        <w:rPr>
          <w:sz w:val="24"/>
          <w:szCs w:val="24"/>
        </w:rPr>
      </w:pPr>
    </w:p>
    <w:p w14:paraId="3BE7EB7A" w14:textId="5C9E4631" w:rsidR="006C7BCE" w:rsidRDefault="006C7BCE" w:rsidP="00195326">
      <w:pPr>
        <w:pStyle w:val="NoSpacing"/>
        <w:jc w:val="both"/>
        <w:rPr>
          <w:sz w:val="24"/>
          <w:szCs w:val="24"/>
        </w:rPr>
      </w:pPr>
      <w:r w:rsidRPr="000B1CEA">
        <w:rPr>
          <w:sz w:val="24"/>
          <w:szCs w:val="24"/>
        </w:rPr>
        <w:t xml:space="preserve">Commissioner </w:t>
      </w:r>
      <w:r w:rsidR="000B1CEA">
        <w:rPr>
          <w:sz w:val="24"/>
          <w:szCs w:val="24"/>
        </w:rPr>
        <w:t>Thompson</w:t>
      </w:r>
      <w:r w:rsidRPr="000B1CEA">
        <w:rPr>
          <w:sz w:val="24"/>
          <w:szCs w:val="24"/>
        </w:rPr>
        <w:t xml:space="preserve"> moved to adopt the consent agenda</w:t>
      </w:r>
      <w:r w:rsidR="000B1CEA">
        <w:rPr>
          <w:sz w:val="24"/>
          <w:szCs w:val="24"/>
        </w:rPr>
        <w:t>, as amended</w:t>
      </w:r>
      <w:r w:rsidRPr="000B1CEA">
        <w:rPr>
          <w:sz w:val="24"/>
          <w:szCs w:val="24"/>
        </w:rPr>
        <w:t>:  (a) Minutes of Ju</w:t>
      </w:r>
      <w:r w:rsidR="000B1CEA">
        <w:rPr>
          <w:sz w:val="24"/>
          <w:szCs w:val="24"/>
        </w:rPr>
        <w:t>ly 9,</w:t>
      </w:r>
      <w:r w:rsidRPr="000B1CEA">
        <w:rPr>
          <w:sz w:val="24"/>
          <w:szCs w:val="24"/>
        </w:rPr>
        <w:t xml:space="preserve"> 2024 Regular City Commission Meeting,  (</w:t>
      </w:r>
      <w:r w:rsidR="000B1CEA">
        <w:rPr>
          <w:sz w:val="24"/>
          <w:szCs w:val="24"/>
        </w:rPr>
        <w:t>b</w:t>
      </w:r>
      <w:r w:rsidRPr="000B1CEA">
        <w:rPr>
          <w:sz w:val="24"/>
          <w:szCs w:val="24"/>
        </w:rPr>
        <w:t>) Department Head Reports, (</w:t>
      </w:r>
      <w:r w:rsidR="000B1CEA">
        <w:rPr>
          <w:sz w:val="24"/>
          <w:szCs w:val="24"/>
        </w:rPr>
        <w:t>c</w:t>
      </w:r>
      <w:r w:rsidRPr="000B1CEA">
        <w:rPr>
          <w:sz w:val="24"/>
          <w:szCs w:val="24"/>
        </w:rPr>
        <w:t xml:space="preserve">) Finance Report, </w:t>
      </w:r>
      <w:r w:rsidR="000B1CEA">
        <w:rPr>
          <w:sz w:val="24"/>
          <w:szCs w:val="24"/>
        </w:rPr>
        <w:t xml:space="preserve">and </w:t>
      </w:r>
      <w:r w:rsidRPr="000B1CEA">
        <w:rPr>
          <w:sz w:val="24"/>
          <w:szCs w:val="24"/>
        </w:rPr>
        <w:t>(</w:t>
      </w:r>
      <w:r w:rsidR="000B1CEA">
        <w:rPr>
          <w:sz w:val="24"/>
          <w:szCs w:val="24"/>
        </w:rPr>
        <w:t>d</w:t>
      </w:r>
      <w:r w:rsidRPr="000B1CEA">
        <w:rPr>
          <w:sz w:val="24"/>
          <w:szCs w:val="24"/>
        </w:rPr>
        <w:t>) MCDC Report</w:t>
      </w:r>
      <w:r w:rsidR="000B1CEA">
        <w:rPr>
          <w:sz w:val="24"/>
          <w:szCs w:val="24"/>
        </w:rPr>
        <w:t xml:space="preserve">.  </w:t>
      </w:r>
      <w:r w:rsidRPr="000B1CEA">
        <w:rPr>
          <w:sz w:val="24"/>
          <w:szCs w:val="24"/>
        </w:rPr>
        <w:t xml:space="preserve">The motion was seconded by Commissioner </w:t>
      </w:r>
      <w:r w:rsidR="000B1CEA">
        <w:rPr>
          <w:sz w:val="24"/>
          <w:szCs w:val="24"/>
        </w:rPr>
        <w:t>Wilson</w:t>
      </w:r>
      <w:r w:rsidRPr="000B1CEA">
        <w:rPr>
          <w:sz w:val="24"/>
          <w:szCs w:val="24"/>
        </w:rPr>
        <w:t xml:space="preserve"> and </w:t>
      </w:r>
      <w:r w:rsidR="002572CA" w:rsidRPr="000B1CEA">
        <w:rPr>
          <w:sz w:val="24"/>
          <w:szCs w:val="24"/>
        </w:rPr>
        <w:t xml:space="preserve">passed </w:t>
      </w:r>
      <w:r w:rsidR="00253E8D">
        <w:rPr>
          <w:sz w:val="24"/>
          <w:szCs w:val="24"/>
        </w:rPr>
        <w:t>5</w:t>
      </w:r>
      <w:r w:rsidR="002572CA" w:rsidRPr="000B1CEA">
        <w:rPr>
          <w:sz w:val="24"/>
          <w:szCs w:val="24"/>
        </w:rPr>
        <w:t>-0.</w:t>
      </w:r>
      <w:r w:rsidR="00253E8D">
        <w:rPr>
          <w:sz w:val="24"/>
          <w:szCs w:val="24"/>
        </w:rPr>
        <w:t xml:space="preserve"> (Consent Agenda item (e) was placed on the regular agenda.)</w:t>
      </w:r>
    </w:p>
    <w:p w14:paraId="6B2F5F21" w14:textId="77777777" w:rsidR="00253E8D" w:rsidRDefault="00253E8D" w:rsidP="00195326">
      <w:pPr>
        <w:pStyle w:val="NoSpacing"/>
        <w:jc w:val="both"/>
        <w:rPr>
          <w:sz w:val="24"/>
          <w:szCs w:val="24"/>
        </w:rPr>
      </w:pPr>
    </w:p>
    <w:p w14:paraId="19B1EEF7" w14:textId="7845EF64" w:rsidR="00253E8D" w:rsidRDefault="00055032" w:rsidP="0019532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Commissioner Poore moved to approve and authorize the Mayor to execute the Consent Decree for Remedial Action </w:t>
      </w:r>
      <w:r w:rsidR="00413381">
        <w:rPr>
          <w:sz w:val="24"/>
          <w:szCs w:val="24"/>
        </w:rPr>
        <w:t>between the City, County, ITT, LLC (“ITT”) and the United States Environmental Protection Agency</w:t>
      </w:r>
      <w:r w:rsidR="00B54BF8">
        <w:rPr>
          <w:sz w:val="24"/>
          <w:szCs w:val="24"/>
        </w:rPr>
        <w:t xml:space="preserve"> concerning the old Madison County Sanitary Landfill Site.  The motion was seconded by Commissioner </w:t>
      </w:r>
      <w:r w:rsidR="005F06B8">
        <w:rPr>
          <w:sz w:val="24"/>
          <w:szCs w:val="24"/>
        </w:rPr>
        <w:t>Thompson and passed 5-0.</w:t>
      </w:r>
    </w:p>
    <w:p w14:paraId="79E7AA91" w14:textId="77777777" w:rsidR="005F06B8" w:rsidRDefault="005F06B8" w:rsidP="00195326">
      <w:pPr>
        <w:pStyle w:val="NoSpacing"/>
        <w:jc w:val="both"/>
        <w:rPr>
          <w:sz w:val="24"/>
          <w:szCs w:val="24"/>
        </w:rPr>
      </w:pPr>
    </w:p>
    <w:p w14:paraId="31255436" w14:textId="20C5B0D6" w:rsidR="005F06B8" w:rsidRDefault="005F06B8" w:rsidP="0019532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Commissioner Poore moved to approve the </w:t>
      </w:r>
      <w:r w:rsidR="009E1D64">
        <w:rPr>
          <w:sz w:val="24"/>
          <w:szCs w:val="24"/>
        </w:rPr>
        <w:t>sale</w:t>
      </w:r>
      <w:r>
        <w:rPr>
          <w:sz w:val="24"/>
          <w:szCs w:val="24"/>
        </w:rPr>
        <w:t xml:space="preserve"> of </w:t>
      </w:r>
      <w:r w:rsidR="009E1D64">
        <w:rPr>
          <w:sz w:val="24"/>
          <w:szCs w:val="24"/>
        </w:rPr>
        <w:t>ten (</w:t>
      </w:r>
      <w:r>
        <w:rPr>
          <w:sz w:val="24"/>
          <w:szCs w:val="24"/>
        </w:rPr>
        <w:t>10</w:t>
      </w:r>
      <w:r w:rsidR="009E1D64">
        <w:rPr>
          <w:sz w:val="24"/>
          <w:szCs w:val="24"/>
        </w:rPr>
        <w:t>)</w:t>
      </w:r>
      <w:r>
        <w:rPr>
          <w:sz w:val="24"/>
          <w:szCs w:val="24"/>
        </w:rPr>
        <w:t xml:space="preserve"> acres in the Industrial Park to Corey Persons for $80,000.00.  The motion was seconded by Commissioner Thompson and passed 5-0.  (It was noted that Mr. Persons would be responsible for all related closing costs.)</w:t>
      </w:r>
    </w:p>
    <w:p w14:paraId="121B1C8F" w14:textId="77777777" w:rsidR="005F06B8" w:rsidRDefault="005F06B8" w:rsidP="00195326">
      <w:pPr>
        <w:pStyle w:val="NoSpacing"/>
        <w:jc w:val="both"/>
        <w:rPr>
          <w:sz w:val="24"/>
          <w:szCs w:val="24"/>
        </w:rPr>
      </w:pPr>
    </w:p>
    <w:p w14:paraId="28358B10" w14:textId="46A94774" w:rsidR="005F06B8" w:rsidRDefault="005F06B8" w:rsidP="0019532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Commissioner Thompson moved to adopt proposed Resolution No. 2024-6 – A RESOLUTION OF THE CITY COMMISSION OF THE CITY OF MADISON, FLORIDA APPROVING AND AUTHORIZING THE EXECUTION OF A </w:t>
      </w:r>
      <w:r w:rsidR="000A599C">
        <w:rPr>
          <w:sz w:val="24"/>
          <w:szCs w:val="24"/>
        </w:rPr>
        <w:t>REIMBURSEMENT AGREEMENT BETWEEN THE STATE OF FLORIDA DEPARTMENT OF TRANSPORTATION AND THE CITY OF MADISON, FLORIDA PERTAINING TO THE SMALL COUNTY OUTREACH PROGRAM (SCOP) IN THE CITY OF MADISON, FLORIDA; AND PROVIDING AN EFFECTIVE DATE</w:t>
      </w:r>
      <w:r w:rsidR="003D20B1">
        <w:rPr>
          <w:sz w:val="24"/>
          <w:szCs w:val="24"/>
        </w:rPr>
        <w:t xml:space="preserve"> (SCOP Project 445702-3-54-01 Old County Camp Road from Thompkins Avenue to Byrd Avenue)</w:t>
      </w:r>
      <w:r w:rsidR="000A599C">
        <w:rPr>
          <w:sz w:val="24"/>
          <w:szCs w:val="24"/>
        </w:rPr>
        <w:t xml:space="preserve">.  The motion was seconded by Commissioner </w:t>
      </w:r>
      <w:r w:rsidR="007203B8">
        <w:rPr>
          <w:sz w:val="24"/>
          <w:szCs w:val="24"/>
        </w:rPr>
        <w:t>Poore and passed 5-0.</w:t>
      </w:r>
      <w:r w:rsidR="003D20B1">
        <w:rPr>
          <w:sz w:val="24"/>
          <w:szCs w:val="24"/>
        </w:rPr>
        <w:t xml:space="preserve">  </w:t>
      </w:r>
    </w:p>
    <w:p w14:paraId="1976AEC2" w14:textId="77777777" w:rsidR="007203B8" w:rsidRDefault="007203B8" w:rsidP="00195326">
      <w:pPr>
        <w:pStyle w:val="NoSpacing"/>
        <w:jc w:val="both"/>
        <w:rPr>
          <w:sz w:val="24"/>
          <w:szCs w:val="24"/>
        </w:rPr>
      </w:pPr>
    </w:p>
    <w:p w14:paraId="1E59ED9F" w14:textId="4DDE1559" w:rsidR="007203B8" w:rsidRDefault="00145E1F" w:rsidP="0019532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Commissioner Thompson moved to adopt, on first reading, proposed Ordinance No. 2024-04 -AN ORDINANCE OF THE CITY OF MADISON, FLORIDA, APPOINTING NEW BOARD OF COMMISSIONERS </w:t>
      </w:r>
      <w:r>
        <w:rPr>
          <w:sz w:val="24"/>
          <w:szCs w:val="24"/>
        </w:rPr>
        <w:lastRenderedPageBreak/>
        <w:t>OF THE COMMUNITY REDEVELOPMENT AGENCY OF THE CITY OF MADISON; PROVIDING FOR REPEAL OF CONFLICTING ORDINANCES AND RESOLUTIONS; PROVIDING FOR SEVERABILITY; AND PROVIDING FOR AN EFFECTIVE DATE.  The motion was seconded by Commissioner Poore and passed 5-0.</w:t>
      </w:r>
    </w:p>
    <w:p w14:paraId="19937FC2" w14:textId="77777777" w:rsidR="00D83ED4" w:rsidRDefault="00D83ED4" w:rsidP="00195326">
      <w:pPr>
        <w:pStyle w:val="NoSpacing"/>
        <w:jc w:val="both"/>
        <w:rPr>
          <w:sz w:val="24"/>
          <w:szCs w:val="24"/>
        </w:rPr>
      </w:pPr>
    </w:p>
    <w:p w14:paraId="6B131D6F" w14:textId="17CBEF9B" w:rsidR="00D83ED4" w:rsidRDefault="00D83ED4" w:rsidP="0019532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Commissioner Thompson moved to begin the process of terminating the Interlocal Agreement with the County for Building Inspection Services and </w:t>
      </w:r>
      <w:r w:rsidR="004C26B7">
        <w:rPr>
          <w:sz w:val="24"/>
          <w:szCs w:val="24"/>
        </w:rPr>
        <w:t>contract with</w:t>
      </w:r>
      <w:r>
        <w:rPr>
          <w:sz w:val="24"/>
          <w:szCs w:val="24"/>
        </w:rPr>
        <w:t xml:space="preserve"> </w:t>
      </w:r>
      <w:r w:rsidR="004C26B7">
        <w:rPr>
          <w:sz w:val="24"/>
          <w:szCs w:val="24"/>
        </w:rPr>
        <w:t>John A</w:t>
      </w:r>
      <w:r w:rsidR="00271F7C">
        <w:rPr>
          <w:sz w:val="24"/>
          <w:szCs w:val="24"/>
        </w:rPr>
        <w:t>uer</w:t>
      </w:r>
      <w:r w:rsidR="004C26B7">
        <w:rPr>
          <w:sz w:val="24"/>
          <w:szCs w:val="24"/>
        </w:rPr>
        <w:t xml:space="preserve"> as the City’s part-time Building </w:t>
      </w:r>
      <w:r>
        <w:rPr>
          <w:sz w:val="24"/>
          <w:szCs w:val="24"/>
        </w:rPr>
        <w:t>Inspecto</w:t>
      </w:r>
      <w:r w:rsidR="004C26B7">
        <w:rPr>
          <w:sz w:val="24"/>
          <w:szCs w:val="24"/>
        </w:rPr>
        <w:t>r</w:t>
      </w:r>
      <w:r>
        <w:rPr>
          <w:sz w:val="24"/>
          <w:szCs w:val="24"/>
        </w:rPr>
        <w:t xml:space="preserve">.  The motion was seconded by Commissioner Wilson and passed 4-1.  (Commissioners Akins, Thompson, Townsend, and Wilson voted in favor of the motion; Commissioner Poore voted </w:t>
      </w:r>
      <w:r w:rsidR="003D20B1">
        <w:rPr>
          <w:sz w:val="24"/>
          <w:szCs w:val="24"/>
        </w:rPr>
        <w:t>not in favor</w:t>
      </w:r>
      <w:r>
        <w:rPr>
          <w:sz w:val="24"/>
          <w:szCs w:val="24"/>
        </w:rPr>
        <w:t xml:space="preserve"> the motion.)</w:t>
      </w:r>
    </w:p>
    <w:p w14:paraId="2BE7616B" w14:textId="77777777" w:rsidR="00D83ED4" w:rsidRDefault="00D83ED4" w:rsidP="00195326">
      <w:pPr>
        <w:pStyle w:val="NoSpacing"/>
        <w:jc w:val="both"/>
        <w:rPr>
          <w:sz w:val="24"/>
          <w:szCs w:val="24"/>
        </w:rPr>
      </w:pPr>
    </w:p>
    <w:p w14:paraId="67F620BC" w14:textId="27080C03" w:rsidR="00D83ED4" w:rsidRDefault="00D83ED4" w:rsidP="0019532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After a discussion on Code Enforcement, it was the consensus of the Commission to agenda “Magistrate for Code Enforcement” for the September 10, 2024 meeting.</w:t>
      </w:r>
    </w:p>
    <w:p w14:paraId="6D9AFC42" w14:textId="77777777" w:rsidR="00D83ED4" w:rsidRDefault="00D83ED4" w:rsidP="00195326">
      <w:pPr>
        <w:pStyle w:val="NoSpacing"/>
        <w:jc w:val="both"/>
        <w:rPr>
          <w:sz w:val="24"/>
          <w:szCs w:val="24"/>
        </w:rPr>
      </w:pPr>
    </w:p>
    <w:p w14:paraId="54B98052" w14:textId="6FDC8C50" w:rsidR="00D83ED4" w:rsidRDefault="00D83ED4" w:rsidP="0019532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Commissioner Poore moved to appoint Kaytrena Joseph and Marilyn Williams to the Code Enforcement Board for terms ending May, 2027.  Motion was seconded by Commissioner Thompson and passed 5-0.</w:t>
      </w:r>
    </w:p>
    <w:p w14:paraId="4341E2D5" w14:textId="77777777" w:rsidR="00D83ED4" w:rsidRDefault="00D83ED4" w:rsidP="00195326">
      <w:pPr>
        <w:pStyle w:val="NoSpacing"/>
        <w:jc w:val="both"/>
        <w:rPr>
          <w:sz w:val="24"/>
          <w:szCs w:val="24"/>
        </w:rPr>
      </w:pPr>
    </w:p>
    <w:p w14:paraId="55444814" w14:textId="10761358" w:rsidR="005876A9" w:rsidRDefault="005876A9" w:rsidP="0019532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City Manager Wyche presented a Point Paper titled “Street Repavement Plan for the City of Madison”.</w:t>
      </w:r>
    </w:p>
    <w:p w14:paraId="4C1C58D6" w14:textId="77777777" w:rsidR="005876A9" w:rsidRDefault="005876A9" w:rsidP="00195326">
      <w:pPr>
        <w:pStyle w:val="NoSpacing"/>
        <w:jc w:val="both"/>
        <w:rPr>
          <w:sz w:val="24"/>
          <w:szCs w:val="24"/>
        </w:rPr>
      </w:pPr>
    </w:p>
    <w:p w14:paraId="31D1EA05" w14:textId="70F041E1" w:rsidR="00C10333" w:rsidRDefault="00C10333" w:rsidP="00195326">
      <w:pPr>
        <w:pStyle w:val="NoSpacing"/>
        <w:jc w:val="both"/>
        <w:rPr>
          <w:sz w:val="24"/>
          <w:szCs w:val="24"/>
        </w:rPr>
      </w:pPr>
      <w:r w:rsidRPr="000B1CEA">
        <w:rPr>
          <w:sz w:val="24"/>
          <w:szCs w:val="24"/>
        </w:rPr>
        <w:t>The City Manager’s Report was accepted.</w:t>
      </w:r>
    </w:p>
    <w:p w14:paraId="7DE88D47" w14:textId="77777777" w:rsidR="005876A9" w:rsidRDefault="005876A9" w:rsidP="00195326">
      <w:pPr>
        <w:pStyle w:val="NoSpacing"/>
        <w:jc w:val="both"/>
        <w:rPr>
          <w:sz w:val="24"/>
          <w:szCs w:val="24"/>
        </w:rPr>
      </w:pPr>
    </w:p>
    <w:p w14:paraId="34406DA9" w14:textId="48B63F1B" w:rsidR="005876A9" w:rsidRDefault="005876A9" w:rsidP="0019532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Commissioner Poore moved to amend the agenda to add “Hurricane Debby Debris Pickup”.  The motion was seconded by Commissioner Akins and passed 5-0.</w:t>
      </w:r>
    </w:p>
    <w:p w14:paraId="3CA110A8" w14:textId="77777777" w:rsidR="00E11B3C" w:rsidRDefault="00E11B3C" w:rsidP="00195326">
      <w:pPr>
        <w:pStyle w:val="NoSpacing"/>
        <w:jc w:val="both"/>
        <w:rPr>
          <w:sz w:val="24"/>
          <w:szCs w:val="24"/>
        </w:rPr>
      </w:pPr>
    </w:p>
    <w:p w14:paraId="11AC093A" w14:textId="1B2BC0CB" w:rsidR="00E11B3C" w:rsidRDefault="00E11B3C" w:rsidP="0019532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Commissioner Poore moved </w:t>
      </w:r>
      <w:r w:rsidR="00763624">
        <w:rPr>
          <w:sz w:val="24"/>
          <w:szCs w:val="24"/>
        </w:rPr>
        <w:t>to approve the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City</w:t>
      </w:r>
      <w:proofErr w:type="gramEnd"/>
      <w:r>
        <w:rPr>
          <w:sz w:val="24"/>
          <w:szCs w:val="24"/>
        </w:rPr>
        <w:t xml:space="preserve"> </w:t>
      </w:r>
      <w:r w:rsidR="00763624">
        <w:rPr>
          <w:sz w:val="24"/>
          <w:szCs w:val="24"/>
        </w:rPr>
        <w:t>picking up the</w:t>
      </w:r>
      <w:r>
        <w:rPr>
          <w:sz w:val="24"/>
          <w:szCs w:val="24"/>
        </w:rPr>
        <w:t xml:space="preserve"> de</w:t>
      </w:r>
      <w:r w:rsidR="00763624">
        <w:rPr>
          <w:sz w:val="24"/>
          <w:szCs w:val="24"/>
        </w:rPr>
        <w:t>bris caused by Hurricane Debby</w:t>
      </w:r>
      <w:r w:rsidR="009E1D64">
        <w:rPr>
          <w:sz w:val="24"/>
          <w:szCs w:val="24"/>
        </w:rPr>
        <w:t>,</w:t>
      </w:r>
      <w:r>
        <w:rPr>
          <w:sz w:val="24"/>
          <w:szCs w:val="24"/>
        </w:rPr>
        <w:t xml:space="preserve"> if the </w:t>
      </w:r>
      <w:r w:rsidR="009E1D64">
        <w:rPr>
          <w:sz w:val="24"/>
          <w:szCs w:val="24"/>
        </w:rPr>
        <w:t>worst-case</w:t>
      </w:r>
      <w:r>
        <w:rPr>
          <w:sz w:val="24"/>
          <w:szCs w:val="24"/>
        </w:rPr>
        <w:t xml:space="preserve"> scenario </w:t>
      </w:r>
      <w:r w:rsidR="00763624">
        <w:rPr>
          <w:sz w:val="24"/>
          <w:szCs w:val="24"/>
        </w:rPr>
        <w:t>was</w:t>
      </w:r>
      <w:r>
        <w:rPr>
          <w:sz w:val="24"/>
          <w:szCs w:val="24"/>
        </w:rPr>
        <w:t xml:space="preserve"> not getting reimbursed by FEMA.  The motion was seconded by Commissioner Akins and passed 5-0.</w:t>
      </w:r>
    </w:p>
    <w:p w14:paraId="3DF14750" w14:textId="77777777" w:rsidR="00C10333" w:rsidRPr="000B1CEA" w:rsidRDefault="00C10333" w:rsidP="00195326">
      <w:pPr>
        <w:pStyle w:val="NoSpacing"/>
        <w:jc w:val="both"/>
        <w:rPr>
          <w:sz w:val="24"/>
          <w:szCs w:val="24"/>
        </w:rPr>
      </w:pPr>
    </w:p>
    <w:p w14:paraId="683C439E" w14:textId="475E7D36" w:rsidR="00C10333" w:rsidRPr="000B1CEA" w:rsidRDefault="00C10333" w:rsidP="00195326">
      <w:pPr>
        <w:pStyle w:val="NoSpacing"/>
        <w:jc w:val="both"/>
        <w:rPr>
          <w:sz w:val="24"/>
          <w:szCs w:val="24"/>
        </w:rPr>
      </w:pPr>
      <w:r w:rsidRPr="000B1CEA">
        <w:rPr>
          <w:sz w:val="24"/>
          <w:szCs w:val="24"/>
        </w:rPr>
        <w:t>There being no further business, the meeting</w:t>
      </w:r>
      <w:r w:rsidR="00C4696A" w:rsidRPr="000B1CEA">
        <w:rPr>
          <w:sz w:val="24"/>
          <w:szCs w:val="24"/>
        </w:rPr>
        <w:t xml:space="preserve"> </w:t>
      </w:r>
      <w:r w:rsidR="00FC46A2" w:rsidRPr="000B1CEA">
        <w:rPr>
          <w:sz w:val="24"/>
          <w:szCs w:val="24"/>
        </w:rPr>
        <w:t>adjourned</w:t>
      </w:r>
      <w:r w:rsidRPr="000B1CEA">
        <w:rPr>
          <w:sz w:val="24"/>
          <w:szCs w:val="24"/>
        </w:rPr>
        <w:t xml:space="preserve"> at </w:t>
      </w:r>
      <w:r w:rsidR="00253E8D">
        <w:rPr>
          <w:sz w:val="24"/>
          <w:szCs w:val="24"/>
        </w:rPr>
        <w:t>8</w:t>
      </w:r>
      <w:r w:rsidRPr="000B1CEA">
        <w:rPr>
          <w:sz w:val="24"/>
          <w:szCs w:val="24"/>
        </w:rPr>
        <w:t>:</w:t>
      </w:r>
      <w:r w:rsidR="006C7BCE" w:rsidRPr="000B1CEA">
        <w:rPr>
          <w:sz w:val="24"/>
          <w:szCs w:val="24"/>
        </w:rPr>
        <w:t>00</w:t>
      </w:r>
      <w:r w:rsidRPr="000B1CEA">
        <w:rPr>
          <w:sz w:val="24"/>
          <w:szCs w:val="24"/>
        </w:rPr>
        <w:t xml:space="preserve"> p.</w:t>
      </w:r>
      <w:r w:rsidR="00BA13B2" w:rsidRPr="000B1CEA">
        <w:rPr>
          <w:sz w:val="24"/>
          <w:szCs w:val="24"/>
        </w:rPr>
        <w:t>m.</w:t>
      </w:r>
    </w:p>
    <w:p w14:paraId="007A65CD" w14:textId="77777777" w:rsidR="00E01E5B" w:rsidRPr="000B1CEA" w:rsidRDefault="00E01E5B" w:rsidP="00195326">
      <w:pPr>
        <w:pStyle w:val="NoSpacing"/>
        <w:jc w:val="both"/>
        <w:rPr>
          <w:sz w:val="24"/>
          <w:szCs w:val="24"/>
        </w:rPr>
      </w:pPr>
    </w:p>
    <w:p w14:paraId="4DF2764F" w14:textId="622E9427" w:rsidR="00E01E5B" w:rsidRPr="000B1CEA" w:rsidRDefault="00E01E5B" w:rsidP="00195326">
      <w:pPr>
        <w:pStyle w:val="NoSpacing"/>
        <w:jc w:val="both"/>
        <w:rPr>
          <w:sz w:val="24"/>
          <w:szCs w:val="24"/>
        </w:rPr>
      </w:pPr>
      <w:r w:rsidRPr="000B1CEA">
        <w:rPr>
          <w:sz w:val="24"/>
          <w:szCs w:val="24"/>
        </w:rPr>
        <w:tab/>
      </w:r>
      <w:r w:rsidRPr="000B1CEA">
        <w:rPr>
          <w:sz w:val="24"/>
          <w:szCs w:val="24"/>
        </w:rPr>
        <w:tab/>
      </w:r>
      <w:r w:rsidRPr="000B1CEA">
        <w:rPr>
          <w:sz w:val="24"/>
          <w:szCs w:val="24"/>
        </w:rPr>
        <w:tab/>
      </w:r>
    </w:p>
    <w:p w14:paraId="27856A57" w14:textId="77777777" w:rsidR="005318D0" w:rsidRPr="000B1CEA" w:rsidRDefault="005318D0" w:rsidP="00195326">
      <w:pPr>
        <w:pStyle w:val="NoSpacing"/>
        <w:jc w:val="both"/>
        <w:rPr>
          <w:sz w:val="24"/>
          <w:szCs w:val="24"/>
        </w:rPr>
      </w:pPr>
    </w:p>
    <w:p w14:paraId="42373FCC" w14:textId="1E6BAFFC" w:rsidR="00E01E5B" w:rsidRPr="000B1CEA" w:rsidRDefault="00E01E5B" w:rsidP="00195326">
      <w:pPr>
        <w:pStyle w:val="NoSpacing"/>
        <w:jc w:val="both"/>
        <w:rPr>
          <w:sz w:val="24"/>
          <w:szCs w:val="24"/>
        </w:rPr>
      </w:pPr>
      <w:r w:rsidRPr="000B1CEA">
        <w:rPr>
          <w:sz w:val="24"/>
          <w:szCs w:val="24"/>
        </w:rPr>
        <w:tab/>
      </w:r>
      <w:r w:rsidRPr="000B1CEA">
        <w:rPr>
          <w:sz w:val="24"/>
          <w:szCs w:val="24"/>
        </w:rPr>
        <w:tab/>
      </w:r>
      <w:r w:rsidRPr="000B1CEA">
        <w:rPr>
          <w:sz w:val="24"/>
          <w:szCs w:val="24"/>
        </w:rPr>
        <w:tab/>
      </w:r>
      <w:r w:rsidRPr="000B1CEA">
        <w:rPr>
          <w:sz w:val="24"/>
          <w:szCs w:val="24"/>
        </w:rPr>
        <w:tab/>
      </w:r>
      <w:r w:rsidR="00253E8D">
        <w:rPr>
          <w:sz w:val="24"/>
          <w:szCs w:val="24"/>
        </w:rPr>
        <w:tab/>
      </w:r>
      <w:r w:rsidR="00253E8D">
        <w:rPr>
          <w:sz w:val="24"/>
          <w:szCs w:val="24"/>
        </w:rPr>
        <w:tab/>
      </w:r>
      <w:r w:rsidRPr="000B1CEA">
        <w:rPr>
          <w:sz w:val="24"/>
          <w:szCs w:val="24"/>
        </w:rPr>
        <w:t>_______________________________________</w:t>
      </w:r>
    </w:p>
    <w:p w14:paraId="6739EDFE" w14:textId="244B1FE7" w:rsidR="00E01E5B" w:rsidRPr="000B1CEA" w:rsidRDefault="00E01E5B" w:rsidP="00253E8D">
      <w:pPr>
        <w:pStyle w:val="NoSpacing"/>
        <w:rPr>
          <w:sz w:val="24"/>
          <w:szCs w:val="24"/>
        </w:rPr>
      </w:pPr>
      <w:r w:rsidRPr="000B1CEA">
        <w:rPr>
          <w:sz w:val="24"/>
          <w:szCs w:val="24"/>
        </w:rPr>
        <w:t>ATTEST:</w:t>
      </w:r>
      <w:r w:rsidRPr="000B1CEA">
        <w:rPr>
          <w:sz w:val="24"/>
          <w:szCs w:val="24"/>
        </w:rPr>
        <w:tab/>
      </w:r>
      <w:r w:rsidRPr="000B1CEA">
        <w:rPr>
          <w:sz w:val="24"/>
          <w:szCs w:val="24"/>
        </w:rPr>
        <w:tab/>
      </w:r>
      <w:r w:rsidRPr="000B1CEA">
        <w:rPr>
          <w:sz w:val="24"/>
          <w:szCs w:val="24"/>
        </w:rPr>
        <w:tab/>
      </w:r>
      <w:r w:rsidRPr="000B1CEA">
        <w:rPr>
          <w:sz w:val="24"/>
          <w:szCs w:val="24"/>
        </w:rPr>
        <w:tab/>
      </w:r>
      <w:r w:rsidRPr="000B1CEA">
        <w:rPr>
          <w:sz w:val="24"/>
          <w:szCs w:val="24"/>
        </w:rPr>
        <w:tab/>
      </w:r>
      <w:r w:rsidR="009D6680" w:rsidRPr="000B1CEA">
        <w:rPr>
          <w:sz w:val="24"/>
          <w:szCs w:val="24"/>
        </w:rPr>
        <w:t>Judy</w:t>
      </w:r>
      <w:r w:rsidR="00253E8D">
        <w:rPr>
          <w:sz w:val="24"/>
          <w:szCs w:val="24"/>
        </w:rPr>
        <w:t xml:space="preserve"> </w:t>
      </w:r>
      <w:r w:rsidR="009D6680" w:rsidRPr="000B1CEA">
        <w:rPr>
          <w:sz w:val="24"/>
          <w:szCs w:val="24"/>
        </w:rPr>
        <w:t>Townsend</w:t>
      </w:r>
      <w:r w:rsidR="00253E8D">
        <w:rPr>
          <w:sz w:val="24"/>
          <w:szCs w:val="24"/>
        </w:rPr>
        <w:t xml:space="preserve"> </w:t>
      </w:r>
      <w:r w:rsidRPr="000B1CEA">
        <w:rPr>
          <w:sz w:val="24"/>
          <w:szCs w:val="24"/>
        </w:rPr>
        <w:t>Mayo</w:t>
      </w:r>
      <w:r w:rsidR="00E76C91" w:rsidRPr="000B1CEA">
        <w:rPr>
          <w:sz w:val="24"/>
          <w:szCs w:val="24"/>
        </w:rPr>
        <w:t>r/Commissioner</w:t>
      </w:r>
    </w:p>
    <w:p w14:paraId="3AA84B2F" w14:textId="77777777" w:rsidR="00E01E5B" w:rsidRPr="000B1CEA" w:rsidRDefault="00E01E5B" w:rsidP="00195326">
      <w:pPr>
        <w:pStyle w:val="NoSpacing"/>
        <w:jc w:val="both"/>
        <w:rPr>
          <w:sz w:val="24"/>
          <w:szCs w:val="24"/>
        </w:rPr>
      </w:pPr>
    </w:p>
    <w:p w14:paraId="285BF2D4" w14:textId="77777777" w:rsidR="00E01E5B" w:rsidRPr="000B1CEA" w:rsidRDefault="00E01E5B" w:rsidP="00195326">
      <w:pPr>
        <w:pStyle w:val="NoSpacing"/>
        <w:jc w:val="both"/>
        <w:rPr>
          <w:sz w:val="24"/>
          <w:szCs w:val="24"/>
        </w:rPr>
      </w:pPr>
    </w:p>
    <w:p w14:paraId="35A459EB" w14:textId="77777777" w:rsidR="00E01E5B" w:rsidRPr="000B1CEA" w:rsidRDefault="00E01E5B" w:rsidP="00195326">
      <w:pPr>
        <w:pStyle w:val="NoSpacing"/>
        <w:jc w:val="both"/>
        <w:rPr>
          <w:sz w:val="24"/>
          <w:szCs w:val="24"/>
        </w:rPr>
      </w:pPr>
    </w:p>
    <w:p w14:paraId="7779E6AD" w14:textId="5E3B0234" w:rsidR="00E01E5B" w:rsidRPr="000B1CEA" w:rsidRDefault="00E01E5B" w:rsidP="00195326">
      <w:pPr>
        <w:pStyle w:val="NoSpacing"/>
        <w:jc w:val="both"/>
        <w:rPr>
          <w:sz w:val="24"/>
          <w:szCs w:val="24"/>
        </w:rPr>
      </w:pPr>
      <w:r w:rsidRPr="000B1CEA">
        <w:rPr>
          <w:sz w:val="24"/>
          <w:szCs w:val="24"/>
        </w:rPr>
        <w:t>_________________________________</w:t>
      </w:r>
    </w:p>
    <w:p w14:paraId="0C4DA36E" w14:textId="73702771" w:rsidR="00E01E5B" w:rsidRPr="000B1CEA" w:rsidRDefault="00E01E5B" w:rsidP="00195326">
      <w:pPr>
        <w:pStyle w:val="NoSpacing"/>
        <w:jc w:val="both"/>
        <w:rPr>
          <w:sz w:val="24"/>
          <w:szCs w:val="24"/>
        </w:rPr>
      </w:pPr>
      <w:r w:rsidRPr="000B1CEA">
        <w:rPr>
          <w:sz w:val="24"/>
          <w:szCs w:val="24"/>
        </w:rPr>
        <w:t>Lee Anne Hall, City Clerk</w:t>
      </w:r>
    </w:p>
    <w:p w14:paraId="354F7AFB" w14:textId="77777777" w:rsidR="00C6510F" w:rsidRPr="000B1CEA" w:rsidRDefault="00C6510F" w:rsidP="00195326">
      <w:pPr>
        <w:pStyle w:val="NoSpacing"/>
        <w:jc w:val="both"/>
        <w:rPr>
          <w:sz w:val="24"/>
          <w:szCs w:val="24"/>
        </w:rPr>
      </w:pPr>
    </w:p>
    <w:p w14:paraId="085D8C4E" w14:textId="77777777" w:rsidR="00C6510F" w:rsidRPr="000B1CEA" w:rsidRDefault="00C6510F" w:rsidP="00195326">
      <w:pPr>
        <w:pStyle w:val="NoSpacing"/>
        <w:jc w:val="both"/>
        <w:rPr>
          <w:sz w:val="24"/>
          <w:szCs w:val="24"/>
        </w:rPr>
      </w:pPr>
    </w:p>
    <w:p w14:paraId="7E72940F" w14:textId="77777777" w:rsidR="00400D4A" w:rsidRPr="000B1CEA" w:rsidRDefault="00400D4A" w:rsidP="00195326">
      <w:pPr>
        <w:pStyle w:val="NoSpacing"/>
        <w:jc w:val="both"/>
        <w:rPr>
          <w:sz w:val="24"/>
          <w:szCs w:val="24"/>
        </w:rPr>
      </w:pPr>
    </w:p>
    <w:sectPr w:rsidR="00400D4A" w:rsidRPr="000B1CEA" w:rsidSect="00CB16DE">
      <w:headerReference w:type="even" r:id="rId7"/>
      <w:headerReference w:type="default" r:id="rId8"/>
      <w:pgSz w:w="12240" w:h="15840"/>
      <w:pgMar w:top="1440" w:right="1440" w:bottom="1440" w:left="1440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E50F5" w14:textId="77777777" w:rsidR="005976F3" w:rsidRDefault="005976F3" w:rsidP="002D676F">
      <w:pPr>
        <w:spacing w:after="0" w:line="240" w:lineRule="auto"/>
      </w:pPr>
      <w:r>
        <w:separator/>
      </w:r>
    </w:p>
  </w:endnote>
  <w:endnote w:type="continuationSeparator" w:id="0">
    <w:p w14:paraId="2F25842C" w14:textId="77777777" w:rsidR="005976F3" w:rsidRDefault="005976F3" w:rsidP="002D6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ED2B7" w14:textId="77777777" w:rsidR="005976F3" w:rsidRDefault="005976F3" w:rsidP="002D676F">
      <w:pPr>
        <w:spacing w:after="0" w:line="240" w:lineRule="auto"/>
      </w:pPr>
      <w:r>
        <w:separator/>
      </w:r>
    </w:p>
  </w:footnote>
  <w:footnote w:type="continuationSeparator" w:id="0">
    <w:p w14:paraId="51D29C16" w14:textId="77777777" w:rsidR="005976F3" w:rsidRDefault="005976F3" w:rsidP="002D6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1DA7B" w14:textId="4B25BCE4" w:rsidR="00CB16DE" w:rsidRDefault="00CB16DE" w:rsidP="00CB16DE">
    <w:pPr>
      <w:pStyle w:val="Header"/>
      <w:jc w:val="right"/>
    </w:pPr>
  </w:p>
  <w:p w14:paraId="5FDD7A87" w14:textId="7DE10E20" w:rsidR="00CB16DE" w:rsidRDefault="00CB16DE" w:rsidP="00C4696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F2E21" w14:textId="6C7EA789" w:rsidR="00CB16DE" w:rsidRDefault="00145E1F" w:rsidP="00CB16DE">
    <w:pPr>
      <w:pStyle w:val="Header"/>
      <w:jc w:val="right"/>
    </w:pPr>
    <w:r>
      <w:t>August 13</w:t>
    </w:r>
    <w:r w:rsidR="00636CDC">
      <w:t>, 2024</w:t>
    </w:r>
  </w:p>
  <w:p w14:paraId="6B12C160" w14:textId="25A6EAFA" w:rsidR="00636CDC" w:rsidRDefault="00CB16DE" w:rsidP="00CB16DE">
    <w:pPr>
      <w:pStyle w:val="Header"/>
      <w:jc w:val="right"/>
    </w:pPr>
    <w:r>
      <w:tab/>
      <w:t>pg 2</w:t>
    </w:r>
  </w:p>
  <w:p w14:paraId="003E7DCF" w14:textId="77777777" w:rsidR="00636CDC" w:rsidRDefault="00636C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326"/>
    <w:rsid w:val="0000750E"/>
    <w:rsid w:val="00026A0D"/>
    <w:rsid w:val="0004237E"/>
    <w:rsid w:val="000440CF"/>
    <w:rsid w:val="00045908"/>
    <w:rsid w:val="00055032"/>
    <w:rsid w:val="000612D4"/>
    <w:rsid w:val="000757C1"/>
    <w:rsid w:val="00090E05"/>
    <w:rsid w:val="00095684"/>
    <w:rsid w:val="000A599C"/>
    <w:rsid w:val="000A67D1"/>
    <w:rsid w:val="000B1CEA"/>
    <w:rsid w:val="000B23DE"/>
    <w:rsid w:val="000C72C7"/>
    <w:rsid w:val="000E7CA5"/>
    <w:rsid w:val="000F0AB3"/>
    <w:rsid w:val="000F2D14"/>
    <w:rsid w:val="000F6AEA"/>
    <w:rsid w:val="00115406"/>
    <w:rsid w:val="00131904"/>
    <w:rsid w:val="00131F4F"/>
    <w:rsid w:val="00134B72"/>
    <w:rsid w:val="00145E1F"/>
    <w:rsid w:val="00166787"/>
    <w:rsid w:val="00180446"/>
    <w:rsid w:val="001868C0"/>
    <w:rsid w:val="00195326"/>
    <w:rsid w:val="001A3860"/>
    <w:rsid w:val="001A5C6F"/>
    <w:rsid w:val="001B3CC0"/>
    <w:rsid w:val="001C6744"/>
    <w:rsid w:val="001E26E3"/>
    <w:rsid w:val="001F7616"/>
    <w:rsid w:val="00203698"/>
    <w:rsid w:val="00203A62"/>
    <w:rsid w:val="00204688"/>
    <w:rsid w:val="00227DDF"/>
    <w:rsid w:val="00233F9B"/>
    <w:rsid w:val="00241CF6"/>
    <w:rsid w:val="002425D1"/>
    <w:rsid w:val="00246EE5"/>
    <w:rsid w:val="00253E8D"/>
    <w:rsid w:val="002572CA"/>
    <w:rsid w:val="00271F7C"/>
    <w:rsid w:val="002A0785"/>
    <w:rsid w:val="002A60AD"/>
    <w:rsid w:val="002C609F"/>
    <w:rsid w:val="002C64DB"/>
    <w:rsid w:val="002D676F"/>
    <w:rsid w:val="002D7E1B"/>
    <w:rsid w:val="002E21E4"/>
    <w:rsid w:val="002E2528"/>
    <w:rsid w:val="002F2A8F"/>
    <w:rsid w:val="002F3E21"/>
    <w:rsid w:val="002F6C94"/>
    <w:rsid w:val="00305009"/>
    <w:rsid w:val="00314AE9"/>
    <w:rsid w:val="00314B12"/>
    <w:rsid w:val="0034071B"/>
    <w:rsid w:val="0034200D"/>
    <w:rsid w:val="00344858"/>
    <w:rsid w:val="00361626"/>
    <w:rsid w:val="00362780"/>
    <w:rsid w:val="0037581F"/>
    <w:rsid w:val="00387F77"/>
    <w:rsid w:val="00393124"/>
    <w:rsid w:val="003969AA"/>
    <w:rsid w:val="00396B08"/>
    <w:rsid w:val="003A31F2"/>
    <w:rsid w:val="003C1085"/>
    <w:rsid w:val="003C2542"/>
    <w:rsid w:val="003D20B1"/>
    <w:rsid w:val="003D6770"/>
    <w:rsid w:val="003F259A"/>
    <w:rsid w:val="00400D4A"/>
    <w:rsid w:val="0040192B"/>
    <w:rsid w:val="00404E4C"/>
    <w:rsid w:val="004057F3"/>
    <w:rsid w:val="004121A5"/>
    <w:rsid w:val="00413381"/>
    <w:rsid w:val="00425335"/>
    <w:rsid w:val="00473BC2"/>
    <w:rsid w:val="00482B4E"/>
    <w:rsid w:val="004901F5"/>
    <w:rsid w:val="004A6FF1"/>
    <w:rsid w:val="004B6418"/>
    <w:rsid w:val="004C26B7"/>
    <w:rsid w:val="004D30A6"/>
    <w:rsid w:val="004D6EDE"/>
    <w:rsid w:val="004E1278"/>
    <w:rsid w:val="004E35E5"/>
    <w:rsid w:val="00501167"/>
    <w:rsid w:val="005107E5"/>
    <w:rsid w:val="005152AD"/>
    <w:rsid w:val="005176D3"/>
    <w:rsid w:val="005318D0"/>
    <w:rsid w:val="00536AA0"/>
    <w:rsid w:val="005408B5"/>
    <w:rsid w:val="0054123A"/>
    <w:rsid w:val="0054514B"/>
    <w:rsid w:val="00546ADB"/>
    <w:rsid w:val="005540DC"/>
    <w:rsid w:val="00556E6D"/>
    <w:rsid w:val="00563F14"/>
    <w:rsid w:val="00577AC3"/>
    <w:rsid w:val="005809CB"/>
    <w:rsid w:val="005876A9"/>
    <w:rsid w:val="005976F3"/>
    <w:rsid w:val="005B5E9D"/>
    <w:rsid w:val="005C1131"/>
    <w:rsid w:val="005D4908"/>
    <w:rsid w:val="005D4957"/>
    <w:rsid w:val="005D6B99"/>
    <w:rsid w:val="005E06BD"/>
    <w:rsid w:val="005F06B8"/>
    <w:rsid w:val="005F3F4F"/>
    <w:rsid w:val="005F759F"/>
    <w:rsid w:val="006133C3"/>
    <w:rsid w:val="00620A11"/>
    <w:rsid w:val="00636CDC"/>
    <w:rsid w:val="00640DDB"/>
    <w:rsid w:val="0064127D"/>
    <w:rsid w:val="0064175B"/>
    <w:rsid w:val="006511DA"/>
    <w:rsid w:val="006726FA"/>
    <w:rsid w:val="00675177"/>
    <w:rsid w:val="006A4B3B"/>
    <w:rsid w:val="006B7EE9"/>
    <w:rsid w:val="006C7BCE"/>
    <w:rsid w:val="006E15DB"/>
    <w:rsid w:val="006E4956"/>
    <w:rsid w:val="006E5B4B"/>
    <w:rsid w:val="007203B8"/>
    <w:rsid w:val="007205E7"/>
    <w:rsid w:val="007262A1"/>
    <w:rsid w:val="0073637D"/>
    <w:rsid w:val="007625EF"/>
    <w:rsid w:val="00763624"/>
    <w:rsid w:val="0076559B"/>
    <w:rsid w:val="00767466"/>
    <w:rsid w:val="00770527"/>
    <w:rsid w:val="007707E7"/>
    <w:rsid w:val="00783EAC"/>
    <w:rsid w:val="0078785E"/>
    <w:rsid w:val="00793A10"/>
    <w:rsid w:val="007965F9"/>
    <w:rsid w:val="007A1E6E"/>
    <w:rsid w:val="007A3481"/>
    <w:rsid w:val="007B4F40"/>
    <w:rsid w:val="007B7DA6"/>
    <w:rsid w:val="007C09A0"/>
    <w:rsid w:val="007C150F"/>
    <w:rsid w:val="007E0432"/>
    <w:rsid w:val="007E0B17"/>
    <w:rsid w:val="00812841"/>
    <w:rsid w:val="008203A0"/>
    <w:rsid w:val="00821B10"/>
    <w:rsid w:val="0083405A"/>
    <w:rsid w:val="00835A1B"/>
    <w:rsid w:val="00835F37"/>
    <w:rsid w:val="00836FEE"/>
    <w:rsid w:val="00845CB8"/>
    <w:rsid w:val="00851386"/>
    <w:rsid w:val="008927A9"/>
    <w:rsid w:val="008979D1"/>
    <w:rsid w:val="008B37CF"/>
    <w:rsid w:val="008C0878"/>
    <w:rsid w:val="008C2B34"/>
    <w:rsid w:val="008C4804"/>
    <w:rsid w:val="008C53F0"/>
    <w:rsid w:val="008C6D3D"/>
    <w:rsid w:val="008E027C"/>
    <w:rsid w:val="008E3D9A"/>
    <w:rsid w:val="008F5055"/>
    <w:rsid w:val="009204EB"/>
    <w:rsid w:val="0092156C"/>
    <w:rsid w:val="009248E3"/>
    <w:rsid w:val="0092538D"/>
    <w:rsid w:val="00932616"/>
    <w:rsid w:val="0093505B"/>
    <w:rsid w:val="00935678"/>
    <w:rsid w:val="009407EE"/>
    <w:rsid w:val="00941F64"/>
    <w:rsid w:val="0094236A"/>
    <w:rsid w:val="009522D3"/>
    <w:rsid w:val="009661EA"/>
    <w:rsid w:val="0098204B"/>
    <w:rsid w:val="00986B42"/>
    <w:rsid w:val="00995015"/>
    <w:rsid w:val="009A7B02"/>
    <w:rsid w:val="009B0B8B"/>
    <w:rsid w:val="009B317C"/>
    <w:rsid w:val="009C3795"/>
    <w:rsid w:val="009D6680"/>
    <w:rsid w:val="009E1D64"/>
    <w:rsid w:val="009F072C"/>
    <w:rsid w:val="00A020B6"/>
    <w:rsid w:val="00A27A02"/>
    <w:rsid w:val="00A30AD1"/>
    <w:rsid w:val="00A3652A"/>
    <w:rsid w:val="00A4168F"/>
    <w:rsid w:val="00A46797"/>
    <w:rsid w:val="00A47911"/>
    <w:rsid w:val="00A52DF4"/>
    <w:rsid w:val="00A55D0B"/>
    <w:rsid w:val="00A63098"/>
    <w:rsid w:val="00A73944"/>
    <w:rsid w:val="00A84936"/>
    <w:rsid w:val="00A90EAA"/>
    <w:rsid w:val="00A94A82"/>
    <w:rsid w:val="00A960EE"/>
    <w:rsid w:val="00AA27B3"/>
    <w:rsid w:val="00AC4F65"/>
    <w:rsid w:val="00AD7FF6"/>
    <w:rsid w:val="00AE2E29"/>
    <w:rsid w:val="00AE5949"/>
    <w:rsid w:val="00AE6949"/>
    <w:rsid w:val="00AF05D9"/>
    <w:rsid w:val="00B006BF"/>
    <w:rsid w:val="00B04543"/>
    <w:rsid w:val="00B04946"/>
    <w:rsid w:val="00B13007"/>
    <w:rsid w:val="00B4286B"/>
    <w:rsid w:val="00B531D7"/>
    <w:rsid w:val="00B54BF8"/>
    <w:rsid w:val="00B54F42"/>
    <w:rsid w:val="00B65594"/>
    <w:rsid w:val="00B67939"/>
    <w:rsid w:val="00B70398"/>
    <w:rsid w:val="00B70AC8"/>
    <w:rsid w:val="00B74D61"/>
    <w:rsid w:val="00B971FF"/>
    <w:rsid w:val="00BA13B2"/>
    <w:rsid w:val="00BA2185"/>
    <w:rsid w:val="00BB798E"/>
    <w:rsid w:val="00BC45C0"/>
    <w:rsid w:val="00C038F8"/>
    <w:rsid w:val="00C10333"/>
    <w:rsid w:val="00C300F3"/>
    <w:rsid w:val="00C35DC3"/>
    <w:rsid w:val="00C4696A"/>
    <w:rsid w:val="00C5181A"/>
    <w:rsid w:val="00C54047"/>
    <w:rsid w:val="00C6510F"/>
    <w:rsid w:val="00CA4759"/>
    <w:rsid w:val="00CB16DE"/>
    <w:rsid w:val="00CD222C"/>
    <w:rsid w:val="00CD57F8"/>
    <w:rsid w:val="00CD7EE1"/>
    <w:rsid w:val="00CE2DE0"/>
    <w:rsid w:val="00CE54C6"/>
    <w:rsid w:val="00CE687A"/>
    <w:rsid w:val="00CE720D"/>
    <w:rsid w:val="00CF2DCC"/>
    <w:rsid w:val="00CF4C9D"/>
    <w:rsid w:val="00CF6953"/>
    <w:rsid w:val="00D0667B"/>
    <w:rsid w:val="00D079E5"/>
    <w:rsid w:val="00D07E8C"/>
    <w:rsid w:val="00D3261B"/>
    <w:rsid w:val="00D32B35"/>
    <w:rsid w:val="00D40704"/>
    <w:rsid w:val="00D42275"/>
    <w:rsid w:val="00D77C31"/>
    <w:rsid w:val="00D83ED4"/>
    <w:rsid w:val="00DA063C"/>
    <w:rsid w:val="00DA620D"/>
    <w:rsid w:val="00DD4534"/>
    <w:rsid w:val="00DE0678"/>
    <w:rsid w:val="00DE4B50"/>
    <w:rsid w:val="00DF28DD"/>
    <w:rsid w:val="00E01E5B"/>
    <w:rsid w:val="00E02142"/>
    <w:rsid w:val="00E03D9C"/>
    <w:rsid w:val="00E111A9"/>
    <w:rsid w:val="00E11B3C"/>
    <w:rsid w:val="00E16CB9"/>
    <w:rsid w:val="00E260E5"/>
    <w:rsid w:val="00E26386"/>
    <w:rsid w:val="00E4410E"/>
    <w:rsid w:val="00E76C91"/>
    <w:rsid w:val="00E77791"/>
    <w:rsid w:val="00E92D66"/>
    <w:rsid w:val="00EB4AFA"/>
    <w:rsid w:val="00EB5B4F"/>
    <w:rsid w:val="00EB67D8"/>
    <w:rsid w:val="00EB77B9"/>
    <w:rsid w:val="00ED5B8B"/>
    <w:rsid w:val="00EE2E4C"/>
    <w:rsid w:val="00EE3F84"/>
    <w:rsid w:val="00EE44E6"/>
    <w:rsid w:val="00EF23BB"/>
    <w:rsid w:val="00EF38B8"/>
    <w:rsid w:val="00EF3C22"/>
    <w:rsid w:val="00EF67DC"/>
    <w:rsid w:val="00EF6BEA"/>
    <w:rsid w:val="00F04F20"/>
    <w:rsid w:val="00F062FD"/>
    <w:rsid w:val="00F12D02"/>
    <w:rsid w:val="00F15074"/>
    <w:rsid w:val="00F25C67"/>
    <w:rsid w:val="00F2751B"/>
    <w:rsid w:val="00F574A6"/>
    <w:rsid w:val="00F627DA"/>
    <w:rsid w:val="00F6339B"/>
    <w:rsid w:val="00F63C7C"/>
    <w:rsid w:val="00F6601E"/>
    <w:rsid w:val="00F73C5A"/>
    <w:rsid w:val="00F75D6C"/>
    <w:rsid w:val="00F81B76"/>
    <w:rsid w:val="00F95A7A"/>
    <w:rsid w:val="00FA17F0"/>
    <w:rsid w:val="00FA4B22"/>
    <w:rsid w:val="00FA6C27"/>
    <w:rsid w:val="00FC28D9"/>
    <w:rsid w:val="00FC46A2"/>
    <w:rsid w:val="00FD097A"/>
    <w:rsid w:val="00FD3531"/>
    <w:rsid w:val="00FE0EA1"/>
    <w:rsid w:val="00FE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1A470"/>
  <w15:docId w15:val="{0C251D19-A6CF-4EFB-B8D3-C82640E1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F072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4127D"/>
    <w:pPr>
      <w:spacing w:after="0" w:line="240" w:lineRule="auto"/>
    </w:pPr>
    <w:rPr>
      <w:rFonts w:ascii="Cambria" w:eastAsiaTheme="majorEastAsia" w:hAnsi="Cambria" w:cstheme="majorBidi"/>
      <w:b/>
      <w:sz w:val="24"/>
      <w:szCs w:val="20"/>
    </w:rPr>
  </w:style>
  <w:style w:type="paragraph" w:styleId="NoSpacing">
    <w:name w:val="No Spacing"/>
    <w:uiPriority w:val="1"/>
    <w:qFormat/>
    <w:rsid w:val="0019532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D6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76F"/>
  </w:style>
  <w:style w:type="paragraph" w:styleId="Footer">
    <w:name w:val="footer"/>
    <w:basedOn w:val="Normal"/>
    <w:link w:val="FooterChar"/>
    <w:uiPriority w:val="99"/>
    <w:unhideWhenUsed/>
    <w:rsid w:val="002D6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4EEB1-0323-41D8-9D17-A0301CC1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Albritton</dc:creator>
  <cp:keywords/>
  <dc:description/>
  <cp:lastModifiedBy>Lee Anne Hall</cp:lastModifiedBy>
  <cp:revision>13</cp:revision>
  <cp:lastPrinted>2024-08-09T17:09:00Z</cp:lastPrinted>
  <dcterms:created xsi:type="dcterms:W3CDTF">2024-08-15T13:25:00Z</dcterms:created>
  <dcterms:modified xsi:type="dcterms:W3CDTF">2024-08-27T15:16:00Z</dcterms:modified>
</cp:coreProperties>
</file>