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097EE7A0" w:rsidR="00F4265F" w:rsidRDefault="00BF5C96" w:rsidP="00C52396">
      <w:pPr>
        <w:pStyle w:val="NoSpacing"/>
        <w:ind w:firstLine="720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5BBACBCD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B519C3">
        <w:rPr>
          <w:b/>
        </w:rPr>
        <w:t>MAY 14</w:t>
      </w:r>
      <w:r w:rsidR="00622253">
        <w:rPr>
          <w:b/>
        </w:rPr>
        <w:t>, 2019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000BF0">
      <w:pPr>
        <w:pStyle w:val="Heading1"/>
      </w:pPr>
      <w:r>
        <w:t>1.</w:t>
      </w:r>
      <w:r>
        <w:tab/>
      </w:r>
      <w:bookmarkStart w:id="0" w:name="_GoBack"/>
      <w:r>
        <w:t>Call to Order</w:t>
      </w:r>
      <w:bookmarkEnd w:id="0"/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603674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238F63E2" w:rsidR="00BF5C96" w:rsidRDefault="004D5180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5819E24D" w14:textId="21C91A2D" w:rsidR="009C591E" w:rsidRDefault="00D76E95" w:rsidP="004D5180">
      <w:pPr>
        <w:pStyle w:val="NoSpacing"/>
        <w:jc w:val="both"/>
      </w:pPr>
      <w:r>
        <w:tab/>
        <w:t>(a)  Minutes of</w:t>
      </w:r>
      <w:r w:rsidR="00622253">
        <w:t xml:space="preserve"> </w:t>
      </w:r>
      <w:r w:rsidR="00B519C3">
        <w:t>April 9, 2019</w:t>
      </w:r>
      <w:r w:rsidR="0002781C">
        <w:t xml:space="preserve"> Regular Commission Meeting</w:t>
      </w:r>
    </w:p>
    <w:p w14:paraId="4D7F2A1E" w14:textId="03AD5C6D" w:rsidR="0002781C" w:rsidRDefault="0002781C" w:rsidP="004D5180">
      <w:pPr>
        <w:pStyle w:val="NoSpacing"/>
        <w:jc w:val="both"/>
      </w:pPr>
      <w:r>
        <w:tab/>
        <w:t>(b)  Minutes of April 30, 2019 Special Commission Meeting</w:t>
      </w:r>
    </w:p>
    <w:p w14:paraId="2CBF75D3" w14:textId="0B3588D2" w:rsidR="00C22A4F" w:rsidRDefault="00C22A4F" w:rsidP="004D5180">
      <w:pPr>
        <w:pStyle w:val="NoSpacing"/>
        <w:jc w:val="both"/>
      </w:pPr>
      <w:r>
        <w:tab/>
      </w:r>
      <w:r w:rsidRPr="0029104D">
        <w:t>(c)  Minutes of May 9, 2019 Closed Door Litigation Session</w:t>
      </w:r>
    </w:p>
    <w:p w14:paraId="5FA78F83" w14:textId="5471C794" w:rsidR="00E53ED3" w:rsidRDefault="00D76E95" w:rsidP="00634C75">
      <w:pPr>
        <w:pStyle w:val="NoSpacing"/>
        <w:jc w:val="both"/>
      </w:pPr>
      <w:r>
        <w:tab/>
      </w:r>
      <w:r w:rsidR="0002781C">
        <w:t>(</w:t>
      </w:r>
      <w:r w:rsidR="00C22A4F">
        <w:t>d</w:t>
      </w:r>
      <w:r w:rsidR="0002781C">
        <w:t>)  Department Head Reports</w:t>
      </w:r>
    </w:p>
    <w:p w14:paraId="53217C79" w14:textId="72C2B7F9" w:rsidR="0002781C" w:rsidRDefault="0002781C" w:rsidP="0002781C">
      <w:pPr>
        <w:pStyle w:val="NoSpacing"/>
        <w:ind w:left="720"/>
        <w:jc w:val="both"/>
      </w:pPr>
      <w:r>
        <w:t>(</w:t>
      </w:r>
      <w:r w:rsidR="00C22A4F">
        <w:t>e</w:t>
      </w:r>
      <w:r>
        <w:t>)  Resolution No. 2019-6</w:t>
      </w:r>
      <w:r w:rsidR="00C22A4F">
        <w:t xml:space="preserve"> - </w:t>
      </w:r>
      <w:r>
        <w:t xml:space="preserve"> RECOGNIZING THE TWENTIETH ANNIVERSARY OF MADISON COUNTY  </w:t>
      </w:r>
    </w:p>
    <w:p w14:paraId="4DBF3427" w14:textId="213BBA1C" w:rsidR="0002781C" w:rsidRDefault="0002781C" w:rsidP="0002781C">
      <w:pPr>
        <w:pStyle w:val="NoSpacing"/>
        <w:jc w:val="both"/>
      </w:pPr>
      <w:r>
        <w:t xml:space="preserve">                     COMMUNITY BANK</w:t>
      </w:r>
    </w:p>
    <w:p w14:paraId="227E0AFA" w14:textId="77777777" w:rsidR="0029104D" w:rsidRDefault="0002781C" w:rsidP="0029104D">
      <w:pPr>
        <w:pStyle w:val="NoSpacing"/>
        <w:ind w:left="720"/>
        <w:jc w:val="both"/>
      </w:pPr>
      <w:r w:rsidRPr="0029104D">
        <w:t>(</w:t>
      </w:r>
      <w:r w:rsidR="00C22A4F" w:rsidRPr="0029104D">
        <w:t>f</w:t>
      </w:r>
      <w:r w:rsidRPr="0029104D">
        <w:t xml:space="preserve">)  </w:t>
      </w:r>
      <w:r w:rsidR="00C22A4F" w:rsidRPr="0029104D">
        <w:t xml:space="preserve">Resolution No. 2019-7 – </w:t>
      </w:r>
      <w:r w:rsidR="0029104D">
        <w:t>RECOGNIZING THE MADISON COUNTY RECREATION ASSOCIATION’S</w:t>
      </w:r>
    </w:p>
    <w:p w14:paraId="0B5F8AC2" w14:textId="094E9032" w:rsidR="0002781C" w:rsidRDefault="0029104D" w:rsidP="0029104D">
      <w:pPr>
        <w:pStyle w:val="NoSpacing"/>
        <w:ind w:firstLine="720"/>
        <w:jc w:val="both"/>
      </w:pPr>
      <w:r>
        <w:t xml:space="preserve">      CELEBRATION OF THE TWENTIETH OF MAY</w:t>
      </w:r>
    </w:p>
    <w:p w14:paraId="37900C17" w14:textId="77777777" w:rsidR="00C22A4F" w:rsidRDefault="00C22A4F" w:rsidP="0002781C">
      <w:pPr>
        <w:pStyle w:val="NoSpacing"/>
        <w:jc w:val="both"/>
      </w:pPr>
    </w:p>
    <w:p w14:paraId="16D70BE9" w14:textId="20FB269A" w:rsidR="005A553B" w:rsidRDefault="004D5180" w:rsidP="008976E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</w:t>
      </w:r>
      <w:r w:rsidR="008976E0">
        <w:t>a</w:t>
      </w:r>
    </w:p>
    <w:p w14:paraId="43C00CD1" w14:textId="39B884EB" w:rsidR="000821FF" w:rsidRDefault="000821FF" w:rsidP="008976E0">
      <w:pPr>
        <w:pStyle w:val="NoSpacing"/>
        <w:jc w:val="both"/>
      </w:pPr>
    </w:p>
    <w:p w14:paraId="76D000C9" w14:textId="47649C60" w:rsidR="000821FF" w:rsidRDefault="004D5180" w:rsidP="007D037B">
      <w:pPr>
        <w:pStyle w:val="NoSpacing"/>
        <w:ind w:left="720" w:hanging="720"/>
        <w:jc w:val="both"/>
      </w:pPr>
      <w:r w:rsidRPr="0029104D">
        <w:t>6</w:t>
      </w:r>
      <w:r w:rsidR="000821FF" w:rsidRPr="0029104D">
        <w:t>.</w:t>
      </w:r>
      <w:r w:rsidR="000821FF" w:rsidRPr="0029104D">
        <w:tab/>
      </w:r>
      <w:r w:rsidR="0002042F" w:rsidRPr="0029104D">
        <w:t xml:space="preserve">Recognition </w:t>
      </w:r>
      <w:r w:rsidRPr="0029104D">
        <w:t xml:space="preserve">of </w:t>
      </w:r>
      <w:r w:rsidR="0029104D">
        <w:t>Wayne Huggins, Todd Gordon and Keith Gordon  (City Manager Jerome Wyche)</w:t>
      </w:r>
    </w:p>
    <w:p w14:paraId="2480E2FD" w14:textId="7F90DA86" w:rsidR="00760524" w:rsidRDefault="00760524" w:rsidP="007D037B">
      <w:pPr>
        <w:pStyle w:val="NoSpacing"/>
        <w:ind w:left="720" w:hanging="720"/>
        <w:jc w:val="both"/>
      </w:pPr>
    </w:p>
    <w:p w14:paraId="65069C73" w14:textId="2F63AA25" w:rsidR="00141FC2" w:rsidRDefault="00E45105" w:rsidP="00141FC2">
      <w:pPr>
        <w:pStyle w:val="NoSpacing"/>
        <w:ind w:left="720" w:hanging="720"/>
        <w:jc w:val="both"/>
      </w:pPr>
      <w:r>
        <w:t>7</w:t>
      </w:r>
      <w:r w:rsidR="00141FC2">
        <w:t>.</w:t>
      </w:r>
      <w:r w:rsidR="00141FC2">
        <w:tab/>
        <w:t>Project No. L190214CMC – Drainage Improvements for Livingston Street and Range Avenue and Livingston Street and Hancock Avenue  (City Manager Jerome Wyche)</w:t>
      </w:r>
    </w:p>
    <w:p w14:paraId="1E2A7FBD" w14:textId="5F733486" w:rsidR="00402433" w:rsidRDefault="00402433" w:rsidP="00141FC2">
      <w:pPr>
        <w:pStyle w:val="NoSpacing"/>
        <w:ind w:left="720" w:hanging="720"/>
        <w:jc w:val="both"/>
      </w:pPr>
    </w:p>
    <w:p w14:paraId="61B2E1BA" w14:textId="4B86C6D4" w:rsidR="00402433" w:rsidRDefault="00E45105" w:rsidP="00141FC2">
      <w:pPr>
        <w:pStyle w:val="NoSpacing"/>
        <w:ind w:left="720" w:hanging="720"/>
        <w:jc w:val="both"/>
      </w:pPr>
      <w:r>
        <w:t>8</w:t>
      </w:r>
      <w:r w:rsidR="00402433">
        <w:t>.</w:t>
      </w:r>
      <w:r w:rsidR="00402433">
        <w:tab/>
        <w:t xml:space="preserve">Agreement Between the City of Madison, Florida and USSI, LLC for the Sanitary Sewer Infiltration and Manhole Inspection Program - Project No. 18/19-SAL01 </w:t>
      </w:r>
      <w:r w:rsidR="007045CE">
        <w:t>(City Manager Jerome Wyche)</w:t>
      </w:r>
    </w:p>
    <w:p w14:paraId="49ACD4B9" w14:textId="77777777" w:rsidR="00141FC2" w:rsidRDefault="00141FC2" w:rsidP="00141FC2">
      <w:pPr>
        <w:pStyle w:val="NoSpacing"/>
        <w:ind w:left="720" w:hanging="720"/>
        <w:jc w:val="both"/>
      </w:pPr>
    </w:p>
    <w:p w14:paraId="1DAA893B" w14:textId="4A35587B" w:rsidR="009D3259" w:rsidRDefault="00E45105" w:rsidP="00C22A4F">
      <w:pPr>
        <w:pStyle w:val="NoSpacing"/>
        <w:ind w:left="720" w:hanging="720"/>
        <w:jc w:val="both"/>
      </w:pPr>
      <w:r>
        <w:t>9</w:t>
      </w:r>
      <w:r w:rsidR="00C22A4F">
        <w:t>.</w:t>
      </w:r>
      <w:r w:rsidR="00C22A4F">
        <w:tab/>
        <w:t>Saltus Engineering, Inc. Proposal for SRF Planning/Engineering Services for the City of Madison Wastewater System  (City Manager Jerome Wyche)</w:t>
      </w:r>
    </w:p>
    <w:p w14:paraId="67496595" w14:textId="77777777" w:rsidR="009D3259" w:rsidRDefault="009D3259" w:rsidP="007D037B">
      <w:pPr>
        <w:pStyle w:val="NoSpacing"/>
        <w:ind w:left="720" w:hanging="720"/>
        <w:jc w:val="both"/>
      </w:pPr>
    </w:p>
    <w:p w14:paraId="2596EC5D" w14:textId="65F45E46" w:rsidR="008E5C7F" w:rsidRDefault="008E5C7F" w:rsidP="007D037B">
      <w:pPr>
        <w:pStyle w:val="NoSpacing"/>
        <w:ind w:left="720" w:hanging="720"/>
        <w:jc w:val="both"/>
      </w:pPr>
      <w:r>
        <w:t>1</w:t>
      </w:r>
      <w:r w:rsidR="00E45105">
        <w:t>0</w:t>
      </w:r>
      <w:r w:rsidR="00420FA2">
        <w:t>.</w:t>
      </w:r>
      <w:r w:rsidR="00420FA2">
        <w:tab/>
      </w:r>
      <w:r w:rsidR="004D5180">
        <w:t xml:space="preserve">Second Reading and Public Hearing </w:t>
      </w:r>
      <w:r w:rsidR="007135F9">
        <w:t>o</w:t>
      </w:r>
      <w:r w:rsidR="004D5180">
        <w:t>n</w:t>
      </w:r>
      <w:r>
        <w:t>:</w:t>
      </w:r>
    </w:p>
    <w:p w14:paraId="4ACABBCB" w14:textId="6AEAF4FB" w:rsidR="00480948" w:rsidRDefault="00480948" w:rsidP="00480948">
      <w:pPr>
        <w:pStyle w:val="NoSpacing"/>
        <w:jc w:val="both"/>
      </w:pPr>
    </w:p>
    <w:p w14:paraId="2E6E70C4" w14:textId="4A0A01EC" w:rsidR="00480948" w:rsidRDefault="00480948" w:rsidP="00480948">
      <w:pPr>
        <w:pStyle w:val="NoSpacing"/>
        <w:ind w:left="1440" w:hanging="720"/>
        <w:jc w:val="both"/>
      </w:pPr>
      <w:r>
        <w:t>(a)</w:t>
      </w:r>
      <w:r>
        <w:tab/>
        <w:t>Proposed Ordinance No. 2019-</w:t>
      </w:r>
      <w:r w:rsidRPr="00991228">
        <w:t>5</w:t>
      </w:r>
      <w:r>
        <w:t xml:space="preserve"> - </w:t>
      </w:r>
      <w:r w:rsidRPr="00991228">
        <w:t>AN</w:t>
      </w:r>
      <w:r>
        <w:t xml:space="preserve"> ORDINANCE OF THE CITY OF MADISON, FLORIDA, AMENDING THE FUTURE LAND USE PLAN MAP OF THE CITY OF MADISON COMPREHENSIVE PLAN, AS AMENDED; RELATING TO AN AMENDMENT OF TEN OR LESS ACRES OF LAND, PURSUANT TO AN APPLICATION, CPA 19-01, BY THE CITY COMMISSION, </w:t>
      </w:r>
      <w:r>
        <w:lastRenderedPageBreak/>
        <w:t>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0D0FB67E" w14:textId="77777777" w:rsidR="00480948" w:rsidRPr="00991228" w:rsidRDefault="00480948" w:rsidP="00480948">
      <w:pPr>
        <w:pStyle w:val="NoSpacing"/>
        <w:jc w:val="both"/>
        <w:rPr>
          <w:u w:val="single"/>
        </w:rPr>
      </w:pPr>
    </w:p>
    <w:p w14:paraId="5DE8E60B" w14:textId="71B09A71" w:rsidR="00480948" w:rsidRDefault="00480948" w:rsidP="00480948">
      <w:pPr>
        <w:pStyle w:val="NoSpacing"/>
        <w:ind w:left="1440" w:hanging="720"/>
        <w:jc w:val="both"/>
      </w:pPr>
      <w:r>
        <w:t>(b)</w:t>
      </w:r>
      <w:r>
        <w:tab/>
      </w:r>
      <w:r w:rsidRPr="00480948">
        <w:t>Proposed Ordinance No. 2019-6 - AN ORDINANCE OF THE CITY OF MADISON, FLORIDA, RELATING TO THE REZONING OF LESS THAN TEN CONTIGUOUS ACRES OF LAND, PURSUANT TO AN APPLICATION, Z 19-01, 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0C7DCB37" w14:textId="77777777" w:rsidR="00480948" w:rsidRPr="00991228" w:rsidRDefault="00480948" w:rsidP="00480948">
      <w:pPr>
        <w:pStyle w:val="NoSpacing"/>
        <w:jc w:val="both"/>
        <w:rPr>
          <w:u w:val="single"/>
        </w:rPr>
      </w:pPr>
    </w:p>
    <w:p w14:paraId="4ACE21D7" w14:textId="12D966BC" w:rsidR="00480948" w:rsidRDefault="00480948" w:rsidP="00480948">
      <w:pPr>
        <w:pStyle w:val="NoSpacing"/>
        <w:ind w:left="1440" w:hanging="720"/>
        <w:jc w:val="both"/>
      </w:pPr>
      <w:r>
        <w:t>(c)</w:t>
      </w:r>
      <w:r>
        <w:tab/>
      </w:r>
      <w:r w:rsidRPr="00480948">
        <w:t>Proposed Ordinance No. 2019-7 - AN ORDINANCE OF THE CITY OF MADISON, FLORIDA, AMENDING THE FUTURE LAND USE PLAN MAP OF THE CITY OF MADISON COMPREHENSIVE PLAN, AS AMENDED; RELATING TO AN AMENDMENT OF TEN OR LESS ACRES OF LAND, PURSUANT TO AN APPLICATION, CPA 19-02,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431A13CF" w14:textId="77777777" w:rsidR="00480948" w:rsidRPr="00480948" w:rsidRDefault="00480948" w:rsidP="00480948">
      <w:pPr>
        <w:pStyle w:val="NoSpacing"/>
        <w:jc w:val="both"/>
      </w:pPr>
    </w:p>
    <w:p w14:paraId="60F519E2" w14:textId="619A34D1" w:rsidR="00480948" w:rsidRDefault="00480948" w:rsidP="00480948">
      <w:pPr>
        <w:pStyle w:val="NoSpacing"/>
        <w:ind w:left="1440" w:hanging="720"/>
        <w:jc w:val="both"/>
      </w:pPr>
      <w:r>
        <w:t>(d)</w:t>
      </w:r>
      <w:r>
        <w:tab/>
        <w:t>Proposed Ordinance No.</w:t>
      </w:r>
      <w:r w:rsidRPr="00480948">
        <w:t xml:space="preserve"> 2019-8 - AN ORDINANCE OF THE CITY OF MADISON, FLORIDA, RELATING TO THE REZONING OF LESS THAN TEN CONTIGUOUS ACRES OF LAND, PURSUANT TO AN APPLICATION, Z 19-02, 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4A6595C1" w14:textId="77777777" w:rsidR="00480948" w:rsidRPr="00480948" w:rsidRDefault="00480948" w:rsidP="00480948">
      <w:pPr>
        <w:pStyle w:val="NoSpacing"/>
        <w:jc w:val="both"/>
      </w:pPr>
    </w:p>
    <w:p w14:paraId="35EED8B5" w14:textId="35BD00DD" w:rsidR="00480948" w:rsidRPr="00480948" w:rsidRDefault="00480948" w:rsidP="00480948">
      <w:pPr>
        <w:pStyle w:val="NoSpacing"/>
        <w:ind w:left="1440" w:hanging="720"/>
        <w:jc w:val="both"/>
      </w:pPr>
      <w:r>
        <w:t>(e)</w:t>
      </w:r>
      <w:r>
        <w:tab/>
      </w:r>
      <w:r w:rsidRPr="00480948">
        <w:t xml:space="preserve">Proposed Ordinance No. 2019-9 - AN ORDINANCE OF THE CITY OF MADISON, FLORIDA, AMENDING THE FUTURE LAND USE PLAN MAP OF THE CITY OF MADISON COMPREHENSIVE PLAN, AS AMENDED; RELATING TO AN AMENDMENT OF TEN OR LESS ACRES OF LAND, PURSUANT TO AN APPLICATION, CPA 19-03,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</w:t>
      </w:r>
      <w:r w:rsidRPr="00480948">
        <w:lastRenderedPageBreak/>
        <w:t>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28096F87" w14:textId="77777777" w:rsidR="00480948" w:rsidRPr="00480948" w:rsidRDefault="00480948" w:rsidP="00480948">
      <w:pPr>
        <w:pStyle w:val="NoSpacing"/>
      </w:pPr>
    </w:p>
    <w:p w14:paraId="26FC56EC" w14:textId="24A56929" w:rsidR="00480948" w:rsidRDefault="00480948" w:rsidP="00480948">
      <w:pPr>
        <w:pStyle w:val="NoSpacing"/>
        <w:ind w:left="1440" w:hanging="720"/>
        <w:jc w:val="both"/>
      </w:pPr>
      <w:r>
        <w:t>(f)</w:t>
      </w:r>
      <w:r>
        <w:tab/>
      </w:r>
      <w:r w:rsidRPr="00480948">
        <w:t>Proposed Ordinance No. 2019-10 - AN ORDINANCE OF THE CITY OF MADISON, FLORIDA, RELATING TO THE REZONING OF LESS THAN TEN CONTIGUOUS ACRES OF LAND, PURSUANT TO AN APPLICATION, Z 19-03, 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6FB426F6" w14:textId="77777777" w:rsidR="00480948" w:rsidRPr="00480948" w:rsidRDefault="00480948" w:rsidP="00480948">
      <w:pPr>
        <w:pStyle w:val="NoSpacing"/>
        <w:jc w:val="both"/>
      </w:pPr>
    </w:p>
    <w:p w14:paraId="399F53EE" w14:textId="791D3447" w:rsidR="00480948" w:rsidRDefault="00480948" w:rsidP="00480948">
      <w:pPr>
        <w:pStyle w:val="NoSpacing"/>
        <w:ind w:left="1440" w:hanging="720"/>
        <w:jc w:val="both"/>
      </w:pPr>
      <w:r>
        <w:t>(g)</w:t>
      </w:r>
      <w:r>
        <w:tab/>
        <w:t>Proposed Ordinance No. 2019-11 - AN ORDINANCE OF THE CITY OF MADISON, FLORIDA, AMENDING THE FUTURE LAND USE PLAN MAP OF THE CITY OF MADISON COMPREHENSIVE PLAN, AS AMENDED; RELATING TO AN AMENDMENT OF TEN OR LESS ACRES OF LAND, PURSUANT TO AN APPLICATION, CPA 19-04,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4D7718BB" w14:textId="77777777" w:rsidR="00480948" w:rsidRPr="00991228" w:rsidRDefault="00480948" w:rsidP="00480948">
      <w:pPr>
        <w:pStyle w:val="NoSpacing"/>
        <w:ind w:left="1440" w:hanging="720"/>
        <w:jc w:val="both"/>
        <w:rPr>
          <w:u w:val="single"/>
        </w:rPr>
      </w:pPr>
    </w:p>
    <w:p w14:paraId="3063B425" w14:textId="4724B39A" w:rsidR="00480948" w:rsidRDefault="004E3BB2" w:rsidP="004E3BB2">
      <w:pPr>
        <w:pStyle w:val="NoSpacing"/>
        <w:ind w:left="1440" w:hanging="720"/>
        <w:jc w:val="both"/>
      </w:pPr>
      <w:r>
        <w:t>(h)</w:t>
      </w:r>
      <w:r>
        <w:tab/>
      </w:r>
      <w:r w:rsidR="00480948">
        <w:t xml:space="preserve">Proposed Ordinance No. 2019-12 -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19-04, </w:t>
      </w:r>
      <w:r w:rsidR="00480948">
        <w:t>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10496634" w14:textId="77777777" w:rsidR="004E3BB2" w:rsidRPr="00991228" w:rsidRDefault="004E3BB2" w:rsidP="004E3BB2">
      <w:pPr>
        <w:pStyle w:val="NoSpacing"/>
        <w:ind w:firstLine="720"/>
        <w:jc w:val="both"/>
        <w:rPr>
          <w:u w:val="single"/>
        </w:rPr>
      </w:pPr>
    </w:p>
    <w:p w14:paraId="7C02AB61" w14:textId="664CB0D3" w:rsidR="00480948" w:rsidRDefault="004E3BB2" w:rsidP="004E3BB2">
      <w:pPr>
        <w:pStyle w:val="NoSpacing"/>
        <w:numPr>
          <w:ilvl w:val="0"/>
          <w:numId w:val="2"/>
        </w:numPr>
        <w:jc w:val="both"/>
      </w:pPr>
      <w:r>
        <w:t>Proposed Ordinance No.</w:t>
      </w:r>
      <w:r w:rsidR="00480948">
        <w:t xml:space="preserve"> 2019-13 - AN ORDINANCE OF THE CITY OF MADISON, FLORIDA, AMENDING THE FUTURE LAND USE PLAN MAP OF THE CITY OF MADISON COMPREHENSIVE PLAN, AS AMENDED; RELATING TO AN AMENDMENT OF TEN OR LESS ACRES OF LAND, PURSUANT TO AN APPLICATION, CPA 19-05,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7B3AF8EB" w14:textId="77777777" w:rsidR="004E3BB2" w:rsidRPr="00991228" w:rsidRDefault="004E3BB2" w:rsidP="00480948">
      <w:pPr>
        <w:pStyle w:val="NoSpacing"/>
        <w:jc w:val="both"/>
        <w:rPr>
          <w:u w:val="single"/>
        </w:rPr>
      </w:pPr>
    </w:p>
    <w:p w14:paraId="0D75B46F" w14:textId="715F2230" w:rsidR="00480948" w:rsidRDefault="004E3BB2" w:rsidP="004E3BB2">
      <w:pPr>
        <w:pStyle w:val="NoSpacing"/>
        <w:ind w:left="1440" w:hanging="720"/>
        <w:jc w:val="both"/>
      </w:pPr>
      <w:r>
        <w:lastRenderedPageBreak/>
        <w:t>(j)</w:t>
      </w:r>
      <w:r>
        <w:tab/>
        <w:t>Proposed Ordinance No.</w:t>
      </w:r>
      <w:r w:rsidR="00480948">
        <w:t xml:space="preserve"> 2019-14 -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19-05, </w:t>
      </w:r>
      <w:r w:rsidR="00480948">
        <w:t>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0E861145" w14:textId="77777777" w:rsidR="004E3BB2" w:rsidRPr="00991228" w:rsidRDefault="004E3BB2" w:rsidP="00480948">
      <w:pPr>
        <w:pStyle w:val="NoSpacing"/>
        <w:jc w:val="both"/>
        <w:rPr>
          <w:u w:val="single"/>
        </w:rPr>
      </w:pPr>
    </w:p>
    <w:p w14:paraId="7797B41A" w14:textId="744A9411" w:rsidR="00480948" w:rsidRDefault="004E3BB2" w:rsidP="004E3BB2">
      <w:pPr>
        <w:pStyle w:val="NoSpacing"/>
        <w:ind w:left="1440" w:hanging="720"/>
        <w:jc w:val="both"/>
      </w:pPr>
      <w:r>
        <w:t>(k)</w:t>
      </w:r>
      <w:r>
        <w:tab/>
        <w:t>Proposed Ordinance No</w:t>
      </w:r>
      <w:r w:rsidR="00480948">
        <w:t>. 2019-15 - AN ORDINANCE OF THE CITY OF MADISON, FLORIDA, AMENDING THE FUTURE LAND USE PLAN MAP OF THE CITY OF MADISON COMPREHENSIVE PLAN, AS AMENDED; RELATING TO AN AMENDMENT OF TEN OR LESS ACRES OF LAND, PURSUANT TO AN APPLICATION, CPA 19-06,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72A4FC92" w14:textId="77777777" w:rsidR="004E3BB2" w:rsidRPr="00991228" w:rsidRDefault="004E3BB2" w:rsidP="00480948">
      <w:pPr>
        <w:pStyle w:val="NoSpacing"/>
        <w:jc w:val="both"/>
        <w:rPr>
          <w:u w:val="single"/>
        </w:rPr>
      </w:pPr>
    </w:p>
    <w:p w14:paraId="11E548FA" w14:textId="054FBC25" w:rsidR="00480948" w:rsidRDefault="004E3BB2" w:rsidP="004E3BB2">
      <w:pPr>
        <w:pStyle w:val="NoSpacing"/>
        <w:ind w:left="1440" w:hanging="720"/>
        <w:jc w:val="both"/>
      </w:pPr>
      <w:r>
        <w:t>(l)</w:t>
      </w:r>
      <w:r>
        <w:tab/>
        <w:t>Proposed Ordinance No.</w:t>
      </w:r>
      <w:r w:rsidR="00480948">
        <w:t xml:space="preserve"> 2019-16 -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19-06, </w:t>
      </w:r>
      <w:r w:rsidR="00480948">
        <w:t>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44D19">
        <w:t xml:space="preserve"> (Director of Community Development Mary Graham)</w:t>
      </w:r>
    </w:p>
    <w:p w14:paraId="4A6E55AA" w14:textId="77777777" w:rsidR="004E3BB2" w:rsidRPr="00991228" w:rsidRDefault="004E3BB2" w:rsidP="004E3BB2">
      <w:pPr>
        <w:pStyle w:val="NoSpacing"/>
        <w:ind w:left="1440" w:hanging="720"/>
        <w:jc w:val="both"/>
        <w:rPr>
          <w:u w:val="single"/>
        </w:rPr>
      </w:pPr>
    </w:p>
    <w:p w14:paraId="242D584B" w14:textId="7CD475C0" w:rsidR="00480948" w:rsidRDefault="004E3BB2" w:rsidP="004E3BB2">
      <w:pPr>
        <w:pStyle w:val="NoSpacing"/>
        <w:ind w:left="1440" w:hanging="720"/>
        <w:jc w:val="both"/>
      </w:pPr>
      <w:r>
        <w:t>(m)</w:t>
      </w:r>
      <w:r>
        <w:tab/>
        <w:t>Proposed Ordinance No</w:t>
      </w:r>
      <w:r w:rsidR="00480948">
        <w:t>. 2019-17 - AN ORDINANCE OF THE CITY OF MADISON, FLORIDA, AMENDING THE FUTURE LAND USE PLAN MAP OF THE CITY OF MADISON COMPREHENSIVE PLAN, AS AMENDED; RELATING TO AN AMENDMENT OF TEN OR LESS ACRES OF LAND, PURSUANT TO AN APPLICATION, CPA 19-07,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92DB1">
        <w:t xml:space="preserve"> (Director of Community Development Mary Graham)</w:t>
      </w:r>
    </w:p>
    <w:p w14:paraId="6484891F" w14:textId="77777777" w:rsidR="004E3BB2" w:rsidRPr="00991228" w:rsidRDefault="004E3BB2" w:rsidP="004E3BB2">
      <w:pPr>
        <w:pStyle w:val="NoSpacing"/>
        <w:ind w:left="720"/>
        <w:jc w:val="both"/>
        <w:rPr>
          <w:u w:val="single"/>
        </w:rPr>
      </w:pPr>
    </w:p>
    <w:p w14:paraId="7AA0F4EF" w14:textId="02908E8A" w:rsidR="00480948" w:rsidRDefault="004E3BB2" w:rsidP="004E3BB2">
      <w:pPr>
        <w:pStyle w:val="NoSpacing"/>
        <w:ind w:left="1440" w:hanging="720"/>
        <w:jc w:val="both"/>
      </w:pPr>
      <w:r>
        <w:t>(n)</w:t>
      </w:r>
      <w:r>
        <w:tab/>
        <w:t>Proposed Ordinance No</w:t>
      </w:r>
      <w:r w:rsidR="00480948">
        <w:t xml:space="preserve">. 2019-18 -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19-07, </w:t>
      </w:r>
      <w:r w:rsidR="00480948">
        <w:t xml:space="preserve">BY THE CITY COMMISSION, AMENDING THE OFFICIAL ZONING ATLAS OF THE CITY OF MADISON LAND DEVELOPMENT REGULATIONS, AS </w:t>
      </w:r>
      <w:r w:rsidR="00480948">
        <w:lastRenderedPageBreak/>
        <w:t>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92DB1">
        <w:t xml:space="preserve"> (Director of Community Development Mary Graham)</w:t>
      </w:r>
    </w:p>
    <w:p w14:paraId="51066245" w14:textId="77777777" w:rsidR="004E3BB2" w:rsidRPr="005F783D" w:rsidRDefault="004E3BB2" w:rsidP="004E3BB2">
      <w:pPr>
        <w:pStyle w:val="NoSpacing"/>
        <w:ind w:left="1440" w:hanging="720"/>
        <w:jc w:val="both"/>
        <w:rPr>
          <w:u w:val="single"/>
        </w:rPr>
      </w:pPr>
    </w:p>
    <w:p w14:paraId="0BE15DCD" w14:textId="777A8EB2" w:rsidR="00480948" w:rsidRDefault="004E3BB2" w:rsidP="004E3BB2">
      <w:pPr>
        <w:pStyle w:val="NoSpacing"/>
        <w:ind w:left="1440" w:hanging="720"/>
        <w:jc w:val="both"/>
      </w:pPr>
      <w:r>
        <w:t>(o)</w:t>
      </w:r>
      <w:r>
        <w:tab/>
        <w:t>Proposed Ordinance No</w:t>
      </w:r>
      <w:r w:rsidR="00480948">
        <w:t>. 2019-19 - AN ORDINANCE OF THE CITY OF MADISON, FLORIDA, AMENDING THE FUTURE LAND USE PLAN MAP OF THE CITY OF MADISON COMPREHENSIVE PLAN, AS AMENDED; RELATING TO AN AMENDMENT OF TEN OR LESS ACRES OF LAND, PURSUANT TO AN APPLICATION, CPA 19-08,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92DB1">
        <w:t xml:space="preserve"> (Director of Community Development Mary Graham)</w:t>
      </w:r>
    </w:p>
    <w:p w14:paraId="32D837A0" w14:textId="77777777" w:rsidR="004E3BB2" w:rsidRPr="005F783D" w:rsidRDefault="004E3BB2" w:rsidP="004E3BB2">
      <w:pPr>
        <w:pStyle w:val="NoSpacing"/>
        <w:jc w:val="both"/>
        <w:rPr>
          <w:u w:val="single"/>
        </w:rPr>
      </w:pPr>
    </w:p>
    <w:p w14:paraId="5FD84761" w14:textId="1D43E1D9" w:rsidR="00480948" w:rsidRDefault="00544D19" w:rsidP="00544D19">
      <w:pPr>
        <w:pStyle w:val="NoSpacing"/>
        <w:ind w:left="1440" w:hanging="720"/>
        <w:jc w:val="both"/>
      </w:pPr>
      <w:r>
        <w:t>(p)</w:t>
      </w:r>
      <w:r>
        <w:tab/>
      </w:r>
      <w:r w:rsidR="004E3BB2">
        <w:t>Proposed Ordinance No.</w:t>
      </w:r>
      <w:r w:rsidR="00480948">
        <w:t xml:space="preserve"> 2019-20 -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19-08, </w:t>
      </w:r>
      <w:r w:rsidR="00480948">
        <w:t>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ORDINANCES IN CONFLICT; AND PROVIDING AN EFFECTIVE DATE</w:t>
      </w:r>
      <w:r w:rsidR="00592DB1">
        <w:t xml:space="preserve"> (Director of Community Development Mary Graham)</w:t>
      </w:r>
    </w:p>
    <w:p w14:paraId="4AAD1B95" w14:textId="77777777" w:rsidR="00544D19" w:rsidRPr="005F783D" w:rsidRDefault="00544D19" w:rsidP="00544D19">
      <w:pPr>
        <w:pStyle w:val="NoSpacing"/>
        <w:ind w:left="1440" w:hanging="720"/>
        <w:jc w:val="both"/>
        <w:rPr>
          <w:u w:val="single"/>
        </w:rPr>
      </w:pPr>
    </w:p>
    <w:p w14:paraId="07374024" w14:textId="36020F13" w:rsidR="00480948" w:rsidRDefault="00544D19" w:rsidP="00544D19">
      <w:pPr>
        <w:pStyle w:val="NoSpacing"/>
        <w:ind w:left="1440" w:hanging="720"/>
        <w:jc w:val="both"/>
      </w:pPr>
      <w:r>
        <w:t>(q)</w:t>
      </w:r>
      <w:r>
        <w:tab/>
        <w:t>Proposed Ordinance No.</w:t>
      </w:r>
      <w:r w:rsidR="00480948">
        <w:t xml:space="preserve"> 2019-21 - AN ORDINANCE OF THE CITY OF MADISON, FLORIDA, AMENDING THE FUTURE LAND USE PLAN MAP OF THE CITY OF MADISON COMPREHENSIVE PLAN, AS AMENDED; RELATING TO AN AMENDMENT OF TEN OR LESS ACRES OF LAND, PURSUANT TO AN APPLICATION, CPA 19-09, BY THE CITY COMMISSION, UNDER THE AMENDMENT PROCEDURES ESTABLISHED IN SECTIONS 163.3161 THROUGH 163.3248, FLORIDA STATUTES, AS AMENDED; PROVIDING FOR ESTABLISHING A LAND USE CLASSIFICATION OF RESIDENTIAL, MODERATE (LESS THAN OR EQUAL TO 4 DWELLING UNITS PER ACRE) ON CERTAIN LANDS WITHIN THE CORPORATE LIMITS OF THE CITY OF MADISON, FLORIDA; PROVIDING SEVERABILITY; REPEALING ALL ORDINANCES IN CONFLICT; AND PROVIDING AN EFFECTIVE DATE</w:t>
      </w:r>
      <w:r w:rsidR="00592DB1">
        <w:t xml:space="preserve"> (Director of Community Development Mary Graham)</w:t>
      </w:r>
    </w:p>
    <w:p w14:paraId="1E93272F" w14:textId="77777777" w:rsidR="00544D19" w:rsidRPr="005F783D" w:rsidRDefault="00544D19" w:rsidP="00544D19">
      <w:pPr>
        <w:pStyle w:val="NoSpacing"/>
        <w:ind w:left="1440" w:hanging="720"/>
        <w:jc w:val="both"/>
        <w:rPr>
          <w:u w:val="single"/>
        </w:rPr>
      </w:pPr>
    </w:p>
    <w:p w14:paraId="6DA447C4" w14:textId="07B1F64C" w:rsidR="00480948" w:rsidRPr="005F783D" w:rsidRDefault="00544D19" w:rsidP="00544D19">
      <w:pPr>
        <w:pStyle w:val="NoSpacing"/>
        <w:ind w:left="1440" w:hanging="720"/>
        <w:jc w:val="both"/>
        <w:rPr>
          <w:u w:val="single"/>
        </w:rPr>
      </w:pPr>
      <w:r>
        <w:t>(r)</w:t>
      </w:r>
      <w:r>
        <w:tab/>
        <w:t>Proposed Ordinance No</w:t>
      </w:r>
      <w:r w:rsidR="00480948">
        <w:t xml:space="preserve">. 2019-22 - </w:t>
      </w:r>
      <w:r w:rsidR="00480948">
        <w:rPr>
          <w:spacing w:val="-11"/>
        </w:rPr>
        <w:t xml:space="preserve">AN ORDINANCE OF THE CITY OF MADISON, FLORIDA, </w:t>
      </w:r>
      <w:r w:rsidR="00480948">
        <w:t xml:space="preserve">RELATING TO THE REZONING </w:t>
      </w:r>
      <w:r w:rsidR="00480948">
        <w:rPr>
          <w:spacing w:val="-3"/>
        </w:rPr>
        <w:t xml:space="preserve">OF LESS THAN TEN CONTIGUOUS ACRES OF LAND, PURSUANT TO AN APPLICATION, Z 19-09, </w:t>
      </w:r>
      <w:r w:rsidR="00480948">
        <w:t xml:space="preserve">BY THE CITY COMMISSION, AMENDING THE OFFICIAL ZONING ATLAS OF THE CITY OF MADISON LAND DEVELOPMENT REGULATIONS, AS AMENDED; PROVIDING FOR ESTABLISHING A RESIDENTIAL, (CONVENTIONAL) SINGLE FAMILY (R-1B) ZONING DISTRICT ON CERTAIN LANDS WITHIN THE CORPORATE LIMITS OF THE CITY OF MADISON, FLORIDA; PROVIDING SEVERABILITY; REPEALING ALL </w:t>
      </w:r>
      <w:r w:rsidR="00480948">
        <w:lastRenderedPageBreak/>
        <w:t>ORDINANCES IN CONFLICT; AND PROVIDING AN EFFECTIVE DATE</w:t>
      </w:r>
      <w:r w:rsidR="00592DB1">
        <w:t xml:space="preserve"> (Director of Community Development Mary Graham)</w:t>
      </w:r>
    </w:p>
    <w:p w14:paraId="40D49B5E" w14:textId="77777777" w:rsidR="00420FA2" w:rsidRDefault="00420FA2" w:rsidP="008976E0">
      <w:pPr>
        <w:pStyle w:val="NoSpacing"/>
        <w:jc w:val="both"/>
      </w:pPr>
    </w:p>
    <w:p w14:paraId="04279261" w14:textId="701E966D" w:rsidR="00CD44FD" w:rsidRDefault="00592DB1" w:rsidP="008976E0">
      <w:pPr>
        <w:pStyle w:val="NoSpacing"/>
        <w:jc w:val="both"/>
      </w:pPr>
      <w:r>
        <w:t>1</w:t>
      </w:r>
      <w:r w:rsidR="00E45105">
        <w:t>1</w:t>
      </w:r>
      <w:r w:rsidR="00420FA2">
        <w:t>.</w:t>
      </w:r>
      <w:r w:rsidR="00420FA2">
        <w:tab/>
        <w:t>Monthly Finance Report</w:t>
      </w:r>
    </w:p>
    <w:p w14:paraId="607DBE85" w14:textId="5302D5F2" w:rsidR="000E65D2" w:rsidRDefault="000E65D2" w:rsidP="008976E0">
      <w:pPr>
        <w:pStyle w:val="NoSpacing"/>
        <w:jc w:val="both"/>
      </w:pPr>
    </w:p>
    <w:p w14:paraId="2ED698C1" w14:textId="3C78C853" w:rsidR="000E65D2" w:rsidRDefault="000E65D2" w:rsidP="000E65D2">
      <w:pPr>
        <w:pStyle w:val="NoSpacing"/>
        <w:ind w:left="720" w:hanging="720"/>
        <w:jc w:val="both"/>
      </w:pPr>
      <w:r>
        <w:t>12.</w:t>
      </w:r>
      <w:r>
        <w:tab/>
        <w:t xml:space="preserve">USDA Rural Development Grant Application for Purchase of Police Vehicles  (City Clerk Lee Anne Hall &amp; Police Chief Reggie Alexander) </w:t>
      </w:r>
    </w:p>
    <w:p w14:paraId="5BDB801D" w14:textId="77777777" w:rsidR="00420FA2" w:rsidRDefault="00420FA2" w:rsidP="0083173F">
      <w:pPr>
        <w:pStyle w:val="NoSpacing"/>
        <w:jc w:val="both"/>
      </w:pPr>
    </w:p>
    <w:p w14:paraId="1F0E1ED9" w14:textId="5D48A245" w:rsidR="0099293E" w:rsidRDefault="00E45105" w:rsidP="00BF5C96">
      <w:pPr>
        <w:pStyle w:val="NoSpacing"/>
        <w:jc w:val="both"/>
      </w:pPr>
      <w:r>
        <w:t>1</w:t>
      </w:r>
      <w:r w:rsidR="00120966">
        <w:t>3</w:t>
      </w:r>
      <w:r w:rsidR="00AD3640">
        <w:t>.</w:t>
      </w:r>
      <w:r w:rsidR="00AD3640">
        <w:tab/>
        <w:t>City Manager’s Report</w:t>
      </w:r>
    </w:p>
    <w:p w14:paraId="18943CA2" w14:textId="09E6D923" w:rsidR="005C3135" w:rsidRDefault="005C3135" w:rsidP="00BF5C96">
      <w:pPr>
        <w:pStyle w:val="NoSpacing"/>
        <w:jc w:val="both"/>
      </w:pPr>
    </w:p>
    <w:p w14:paraId="7824D5B9" w14:textId="1F7CD688" w:rsidR="005C3135" w:rsidRDefault="009D3259" w:rsidP="00BF5C96">
      <w:pPr>
        <w:pStyle w:val="NoSpacing"/>
        <w:jc w:val="both"/>
      </w:pPr>
      <w:r>
        <w:t>1</w:t>
      </w:r>
      <w:r w:rsidR="00120966">
        <w:t>4</w:t>
      </w:r>
      <w:r w:rsidR="005C3135">
        <w:t>.</w:t>
      </w:r>
      <w:r w:rsidR="005C3135">
        <w:tab/>
        <w:t>Change of City Commission Meeting Start Time</w:t>
      </w:r>
      <w:r>
        <w:t xml:space="preserve"> to 5:15 p.m.</w:t>
      </w:r>
      <w:r w:rsidR="005C3135">
        <w:t xml:space="preserve">  (Mayor Catron)</w:t>
      </w:r>
    </w:p>
    <w:p w14:paraId="318A27FB" w14:textId="77777777" w:rsidR="006E4D2A" w:rsidRDefault="006E4D2A" w:rsidP="00BF5C96">
      <w:pPr>
        <w:pStyle w:val="NoSpacing"/>
        <w:jc w:val="both"/>
      </w:pPr>
    </w:p>
    <w:p w14:paraId="05063B2D" w14:textId="70D0245C" w:rsidR="00B37090" w:rsidRDefault="009D3259" w:rsidP="00BF5C96">
      <w:pPr>
        <w:pStyle w:val="NoSpacing"/>
        <w:jc w:val="both"/>
      </w:pPr>
      <w:r>
        <w:t>1</w:t>
      </w:r>
      <w:r w:rsidR="00120966">
        <w:t>5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058B4DE9" w:rsidR="00B37090" w:rsidRDefault="009D3259" w:rsidP="00BF5C96">
      <w:pPr>
        <w:pStyle w:val="NoSpacing"/>
        <w:jc w:val="both"/>
      </w:pPr>
      <w:r>
        <w:t>1</w:t>
      </w:r>
      <w:r w:rsidR="00120966">
        <w:t>6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D895" w14:textId="77777777" w:rsidR="00BF4EB1" w:rsidRDefault="00BF4EB1" w:rsidP="009A086A">
      <w:pPr>
        <w:spacing w:after="0" w:line="240" w:lineRule="auto"/>
      </w:pPr>
      <w:r>
        <w:separator/>
      </w:r>
    </w:p>
  </w:endnote>
  <w:endnote w:type="continuationSeparator" w:id="0">
    <w:p w14:paraId="55A45457" w14:textId="77777777" w:rsidR="00BF4EB1" w:rsidRDefault="00BF4EB1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101C" w14:textId="77777777" w:rsidR="00BF4EB1" w:rsidRDefault="00BF4EB1" w:rsidP="009A086A">
      <w:pPr>
        <w:spacing w:after="0" w:line="240" w:lineRule="auto"/>
      </w:pPr>
      <w:r>
        <w:separator/>
      </w:r>
    </w:p>
  </w:footnote>
  <w:footnote w:type="continuationSeparator" w:id="0">
    <w:p w14:paraId="1FBF33D0" w14:textId="77777777" w:rsidR="00BF4EB1" w:rsidRDefault="00BF4EB1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34FF26CA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779"/>
    <w:multiLevelType w:val="hybridMultilevel"/>
    <w:tmpl w:val="FADA2BA6"/>
    <w:lvl w:ilvl="0" w:tplc="B178B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0BF0"/>
    <w:rsid w:val="00003C7C"/>
    <w:rsid w:val="000130F9"/>
    <w:rsid w:val="0002042F"/>
    <w:rsid w:val="0002403D"/>
    <w:rsid w:val="00025EA6"/>
    <w:rsid w:val="0002781C"/>
    <w:rsid w:val="00031709"/>
    <w:rsid w:val="00035AED"/>
    <w:rsid w:val="000368CA"/>
    <w:rsid w:val="00050675"/>
    <w:rsid w:val="000648C5"/>
    <w:rsid w:val="000740C6"/>
    <w:rsid w:val="000806AC"/>
    <w:rsid w:val="000821FF"/>
    <w:rsid w:val="000B07EB"/>
    <w:rsid w:val="000E364A"/>
    <w:rsid w:val="000E65D2"/>
    <w:rsid w:val="000E697F"/>
    <w:rsid w:val="000F1DA6"/>
    <w:rsid w:val="001024F3"/>
    <w:rsid w:val="00114AE3"/>
    <w:rsid w:val="00120966"/>
    <w:rsid w:val="00122D1A"/>
    <w:rsid w:val="0013778D"/>
    <w:rsid w:val="00141FC2"/>
    <w:rsid w:val="00144AC9"/>
    <w:rsid w:val="00161694"/>
    <w:rsid w:val="001629ED"/>
    <w:rsid w:val="00183882"/>
    <w:rsid w:val="001878C4"/>
    <w:rsid w:val="00187ACE"/>
    <w:rsid w:val="00190631"/>
    <w:rsid w:val="001B3B38"/>
    <w:rsid w:val="001C2C85"/>
    <w:rsid w:val="002002D8"/>
    <w:rsid w:val="00214160"/>
    <w:rsid w:val="00225BD8"/>
    <w:rsid w:val="002475FA"/>
    <w:rsid w:val="00247F36"/>
    <w:rsid w:val="002540EC"/>
    <w:rsid w:val="00255E19"/>
    <w:rsid w:val="00263E2F"/>
    <w:rsid w:val="00270885"/>
    <w:rsid w:val="0028557C"/>
    <w:rsid w:val="0029104D"/>
    <w:rsid w:val="002938D6"/>
    <w:rsid w:val="002A78AB"/>
    <w:rsid w:val="002B3384"/>
    <w:rsid w:val="002B5E21"/>
    <w:rsid w:val="002B7410"/>
    <w:rsid w:val="002D6C0D"/>
    <w:rsid w:val="002E00CC"/>
    <w:rsid w:val="00314D1B"/>
    <w:rsid w:val="0031594E"/>
    <w:rsid w:val="00334959"/>
    <w:rsid w:val="00343D4F"/>
    <w:rsid w:val="00345F60"/>
    <w:rsid w:val="0035791C"/>
    <w:rsid w:val="00365580"/>
    <w:rsid w:val="00371006"/>
    <w:rsid w:val="00372CF2"/>
    <w:rsid w:val="00381839"/>
    <w:rsid w:val="00381DF2"/>
    <w:rsid w:val="00392745"/>
    <w:rsid w:val="003931C6"/>
    <w:rsid w:val="003A1E04"/>
    <w:rsid w:val="003C0B6C"/>
    <w:rsid w:val="003D01A0"/>
    <w:rsid w:val="003D0A5B"/>
    <w:rsid w:val="003F0512"/>
    <w:rsid w:val="003F2D1C"/>
    <w:rsid w:val="003F4637"/>
    <w:rsid w:val="004007E6"/>
    <w:rsid w:val="00402433"/>
    <w:rsid w:val="0040657C"/>
    <w:rsid w:val="00414B64"/>
    <w:rsid w:val="00420FA2"/>
    <w:rsid w:val="004316DA"/>
    <w:rsid w:val="004541A7"/>
    <w:rsid w:val="0047255C"/>
    <w:rsid w:val="004806E3"/>
    <w:rsid w:val="00480948"/>
    <w:rsid w:val="004A27C3"/>
    <w:rsid w:val="004B4BD4"/>
    <w:rsid w:val="004D3540"/>
    <w:rsid w:val="004D5180"/>
    <w:rsid w:val="004E16D5"/>
    <w:rsid w:val="004E3BB2"/>
    <w:rsid w:val="00521D0A"/>
    <w:rsid w:val="00544D19"/>
    <w:rsid w:val="00561B2D"/>
    <w:rsid w:val="00583D5D"/>
    <w:rsid w:val="00585F50"/>
    <w:rsid w:val="00590460"/>
    <w:rsid w:val="00591336"/>
    <w:rsid w:val="00592DB1"/>
    <w:rsid w:val="00595798"/>
    <w:rsid w:val="005A553B"/>
    <w:rsid w:val="005C3135"/>
    <w:rsid w:val="005C7EF6"/>
    <w:rsid w:val="005E0554"/>
    <w:rsid w:val="005E0771"/>
    <w:rsid w:val="005E43CC"/>
    <w:rsid w:val="006113EA"/>
    <w:rsid w:val="00614707"/>
    <w:rsid w:val="00622253"/>
    <w:rsid w:val="00634C75"/>
    <w:rsid w:val="00637B58"/>
    <w:rsid w:val="00654E9E"/>
    <w:rsid w:val="006572AE"/>
    <w:rsid w:val="006707CD"/>
    <w:rsid w:val="00672AC5"/>
    <w:rsid w:val="00673325"/>
    <w:rsid w:val="00692133"/>
    <w:rsid w:val="006A2EB7"/>
    <w:rsid w:val="006B0C9D"/>
    <w:rsid w:val="006D6A09"/>
    <w:rsid w:val="006E4D2A"/>
    <w:rsid w:val="006F4C32"/>
    <w:rsid w:val="006F63F6"/>
    <w:rsid w:val="007045CE"/>
    <w:rsid w:val="0070563B"/>
    <w:rsid w:val="007135F9"/>
    <w:rsid w:val="007300CC"/>
    <w:rsid w:val="00730474"/>
    <w:rsid w:val="007314FC"/>
    <w:rsid w:val="007336A7"/>
    <w:rsid w:val="007366FE"/>
    <w:rsid w:val="007574E3"/>
    <w:rsid w:val="00760524"/>
    <w:rsid w:val="0078225C"/>
    <w:rsid w:val="00793B3C"/>
    <w:rsid w:val="007B701F"/>
    <w:rsid w:val="007C7DD9"/>
    <w:rsid w:val="007D037B"/>
    <w:rsid w:val="007D0758"/>
    <w:rsid w:val="007D3E3D"/>
    <w:rsid w:val="007F5C0F"/>
    <w:rsid w:val="00823856"/>
    <w:rsid w:val="00830EB0"/>
    <w:rsid w:val="0083173F"/>
    <w:rsid w:val="008471B4"/>
    <w:rsid w:val="00847B72"/>
    <w:rsid w:val="0086034C"/>
    <w:rsid w:val="00863AAD"/>
    <w:rsid w:val="00874AA2"/>
    <w:rsid w:val="00881FCF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5C7F"/>
    <w:rsid w:val="008E72D0"/>
    <w:rsid w:val="008F47BA"/>
    <w:rsid w:val="008F7711"/>
    <w:rsid w:val="0090365D"/>
    <w:rsid w:val="00903C63"/>
    <w:rsid w:val="00904D3B"/>
    <w:rsid w:val="00917E5D"/>
    <w:rsid w:val="0093318D"/>
    <w:rsid w:val="009348AD"/>
    <w:rsid w:val="00944C28"/>
    <w:rsid w:val="00973EDA"/>
    <w:rsid w:val="00974B9E"/>
    <w:rsid w:val="00984466"/>
    <w:rsid w:val="00990940"/>
    <w:rsid w:val="0099293E"/>
    <w:rsid w:val="009A086A"/>
    <w:rsid w:val="009A1B34"/>
    <w:rsid w:val="009A7B58"/>
    <w:rsid w:val="009B7B58"/>
    <w:rsid w:val="009B7F01"/>
    <w:rsid w:val="009C591E"/>
    <w:rsid w:val="009D3259"/>
    <w:rsid w:val="009F480C"/>
    <w:rsid w:val="009F5181"/>
    <w:rsid w:val="00A043BC"/>
    <w:rsid w:val="00A05633"/>
    <w:rsid w:val="00A15079"/>
    <w:rsid w:val="00A36F87"/>
    <w:rsid w:val="00A43BFE"/>
    <w:rsid w:val="00A461B8"/>
    <w:rsid w:val="00A468FA"/>
    <w:rsid w:val="00A55D7A"/>
    <w:rsid w:val="00A63C60"/>
    <w:rsid w:val="00A66CB0"/>
    <w:rsid w:val="00AB6FB2"/>
    <w:rsid w:val="00AC0662"/>
    <w:rsid w:val="00AC1CF7"/>
    <w:rsid w:val="00AC4B52"/>
    <w:rsid w:val="00AD3640"/>
    <w:rsid w:val="00AD43A9"/>
    <w:rsid w:val="00AD7CCC"/>
    <w:rsid w:val="00AF1F18"/>
    <w:rsid w:val="00AF634C"/>
    <w:rsid w:val="00B160FB"/>
    <w:rsid w:val="00B26054"/>
    <w:rsid w:val="00B37090"/>
    <w:rsid w:val="00B50D29"/>
    <w:rsid w:val="00B519C3"/>
    <w:rsid w:val="00B70746"/>
    <w:rsid w:val="00B7706F"/>
    <w:rsid w:val="00B86C0F"/>
    <w:rsid w:val="00B92F5B"/>
    <w:rsid w:val="00BA7D02"/>
    <w:rsid w:val="00BB5E6F"/>
    <w:rsid w:val="00BC0193"/>
    <w:rsid w:val="00BC2999"/>
    <w:rsid w:val="00BD78A5"/>
    <w:rsid w:val="00BE09BA"/>
    <w:rsid w:val="00BE1301"/>
    <w:rsid w:val="00BE77FC"/>
    <w:rsid w:val="00BF4EB1"/>
    <w:rsid w:val="00BF5C96"/>
    <w:rsid w:val="00C058A6"/>
    <w:rsid w:val="00C101F5"/>
    <w:rsid w:val="00C124DD"/>
    <w:rsid w:val="00C129DE"/>
    <w:rsid w:val="00C13152"/>
    <w:rsid w:val="00C1738C"/>
    <w:rsid w:val="00C211BA"/>
    <w:rsid w:val="00C22A4F"/>
    <w:rsid w:val="00C408E3"/>
    <w:rsid w:val="00C51D78"/>
    <w:rsid w:val="00C52396"/>
    <w:rsid w:val="00C64601"/>
    <w:rsid w:val="00C64A3A"/>
    <w:rsid w:val="00C710CF"/>
    <w:rsid w:val="00C80BCA"/>
    <w:rsid w:val="00C824B8"/>
    <w:rsid w:val="00C85279"/>
    <w:rsid w:val="00CB140D"/>
    <w:rsid w:val="00CC63D3"/>
    <w:rsid w:val="00CD44FD"/>
    <w:rsid w:val="00CD4C62"/>
    <w:rsid w:val="00CE1124"/>
    <w:rsid w:val="00CF2FC5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B3F3C"/>
    <w:rsid w:val="00DE5820"/>
    <w:rsid w:val="00DE66C9"/>
    <w:rsid w:val="00DF3D5B"/>
    <w:rsid w:val="00E0193E"/>
    <w:rsid w:val="00E01B43"/>
    <w:rsid w:val="00E01B55"/>
    <w:rsid w:val="00E04314"/>
    <w:rsid w:val="00E447F1"/>
    <w:rsid w:val="00E45105"/>
    <w:rsid w:val="00E467D3"/>
    <w:rsid w:val="00E53ED3"/>
    <w:rsid w:val="00E76146"/>
    <w:rsid w:val="00E81AF7"/>
    <w:rsid w:val="00E87D41"/>
    <w:rsid w:val="00E90E1B"/>
    <w:rsid w:val="00E917D3"/>
    <w:rsid w:val="00E91AD5"/>
    <w:rsid w:val="00EA165B"/>
    <w:rsid w:val="00EA1A4C"/>
    <w:rsid w:val="00F02E6B"/>
    <w:rsid w:val="00F05BF7"/>
    <w:rsid w:val="00F11AC9"/>
    <w:rsid w:val="00F176E2"/>
    <w:rsid w:val="00F2306B"/>
    <w:rsid w:val="00F34CC1"/>
    <w:rsid w:val="00F36A1B"/>
    <w:rsid w:val="00F4265F"/>
    <w:rsid w:val="00F52D3C"/>
    <w:rsid w:val="00F55B9D"/>
    <w:rsid w:val="00F763EB"/>
    <w:rsid w:val="00F7712A"/>
    <w:rsid w:val="00F83F3F"/>
    <w:rsid w:val="00F90BCE"/>
    <w:rsid w:val="00F9265C"/>
    <w:rsid w:val="00FB2CBF"/>
    <w:rsid w:val="00FB6FD2"/>
    <w:rsid w:val="00FC05DE"/>
    <w:rsid w:val="00FC14BC"/>
    <w:rsid w:val="00FC5390"/>
    <w:rsid w:val="00FD48C9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customStyle="1" w:styleId="Heading1Char">
    <w:name w:val="Heading 1 Char"/>
    <w:basedOn w:val="DefaultParagraphFont"/>
    <w:link w:val="Heading1"/>
    <w:uiPriority w:val="9"/>
    <w:rsid w:val="00000B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83B-FFEE-4917-A146-32304D2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Nathan</cp:lastModifiedBy>
  <cp:revision>11</cp:revision>
  <cp:lastPrinted>2019-05-06T12:07:00Z</cp:lastPrinted>
  <dcterms:created xsi:type="dcterms:W3CDTF">2019-05-01T15:16:00Z</dcterms:created>
  <dcterms:modified xsi:type="dcterms:W3CDTF">2019-06-11T11:39:00Z</dcterms:modified>
</cp:coreProperties>
</file>