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2FC38C88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793E76" w:rsidRDefault="00820E09" w:rsidP="00BF5C96">
      <w:pPr>
        <w:pStyle w:val="NoSpacing"/>
        <w:jc w:val="center"/>
        <w:rPr>
          <w:b/>
        </w:rPr>
      </w:pPr>
      <w:r w:rsidRPr="00793E76">
        <w:rPr>
          <w:b/>
        </w:rPr>
        <w:t>AGENDA</w:t>
      </w:r>
    </w:p>
    <w:p w14:paraId="6396F3EE" w14:textId="71BDF4C9" w:rsidR="00BF5C96" w:rsidRPr="00793E76" w:rsidRDefault="00D76E95" w:rsidP="00BF5C96">
      <w:pPr>
        <w:pStyle w:val="NoSpacing"/>
        <w:jc w:val="center"/>
        <w:rPr>
          <w:b/>
        </w:rPr>
      </w:pPr>
      <w:r w:rsidRPr="00793E76">
        <w:rPr>
          <w:b/>
        </w:rPr>
        <w:t xml:space="preserve">TUESDAY, </w:t>
      </w:r>
      <w:r w:rsidR="003721D4">
        <w:rPr>
          <w:b/>
        </w:rPr>
        <w:t>APRIL 9</w:t>
      </w:r>
      <w:r w:rsidR="00E53ED3" w:rsidRPr="00793E76">
        <w:rPr>
          <w:b/>
        </w:rPr>
        <w:t>,</w:t>
      </w:r>
      <w:r w:rsidR="00BF5C96" w:rsidRPr="00793E76">
        <w:rPr>
          <w:b/>
        </w:rPr>
        <w:t xml:space="preserve"> 20</w:t>
      </w:r>
      <w:r w:rsidR="00183405" w:rsidRPr="00793E76">
        <w:rPr>
          <w:b/>
        </w:rPr>
        <w:t>2</w:t>
      </w:r>
      <w:r w:rsidR="001024D1">
        <w:rPr>
          <w:b/>
        </w:rPr>
        <w:t>4</w:t>
      </w:r>
    </w:p>
    <w:p w14:paraId="3118D591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MADISON CITY COMMISSION MEETING</w:t>
      </w:r>
    </w:p>
    <w:p w14:paraId="20C5E8EE" w14:textId="77777777" w:rsidR="00BF5C96" w:rsidRPr="00793E7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CITY HALL</w:t>
      </w:r>
    </w:p>
    <w:p w14:paraId="1ACB47E3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321 SW RUTLEDGE STREET</w:t>
      </w:r>
    </w:p>
    <w:p w14:paraId="0391851E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MADISON, FLORIDA  32340</w:t>
      </w:r>
    </w:p>
    <w:p w14:paraId="635C9B32" w14:textId="0BE15BDD" w:rsidR="00C2250D" w:rsidRPr="00793E76" w:rsidRDefault="00BF5C96" w:rsidP="004D2840">
      <w:pPr>
        <w:pStyle w:val="NoSpacing"/>
        <w:jc w:val="center"/>
        <w:rPr>
          <w:b/>
        </w:rPr>
      </w:pPr>
      <w:r w:rsidRPr="00793E76">
        <w:rPr>
          <w:b/>
        </w:rPr>
        <w:t>5:30 P.M.</w:t>
      </w:r>
    </w:p>
    <w:p w14:paraId="2E992831" w14:textId="77777777" w:rsidR="00BF5C96" w:rsidRPr="00793E76" w:rsidRDefault="00BF5C96" w:rsidP="00BF5C96">
      <w:pPr>
        <w:pStyle w:val="NoSpacing"/>
        <w:jc w:val="both"/>
        <w:rPr>
          <w:b/>
        </w:rPr>
      </w:pPr>
    </w:p>
    <w:p w14:paraId="0C5C379C" w14:textId="77777777" w:rsidR="00802BC8" w:rsidRPr="00793E76" w:rsidRDefault="00802BC8" w:rsidP="00BF5C96">
      <w:pPr>
        <w:pStyle w:val="NoSpacing"/>
        <w:jc w:val="both"/>
      </w:pPr>
    </w:p>
    <w:p w14:paraId="44A79DC4" w14:textId="46D2498B" w:rsidR="00BF5C96" w:rsidRPr="00793E76" w:rsidRDefault="00BF5C96" w:rsidP="00BF5C96">
      <w:pPr>
        <w:pStyle w:val="NoSpacing"/>
        <w:jc w:val="both"/>
      </w:pPr>
      <w:r w:rsidRPr="00793E76">
        <w:t>1.</w:t>
      </w:r>
      <w:r w:rsidRPr="00793E76">
        <w:tab/>
        <w:t>Call to Order</w:t>
      </w:r>
    </w:p>
    <w:p w14:paraId="6D5C4A5B" w14:textId="77777777" w:rsidR="00BF5C96" w:rsidRPr="00793E76" w:rsidRDefault="00BF5C96" w:rsidP="00BF5C96">
      <w:pPr>
        <w:pStyle w:val="NoSpacing"/>
        <w:jc w:val="both"/>
      </w:pPr>
    </w:p>
    <w:p w14:paraId="1C35226B" w14:textId="2FE20084" w:rsidR="00D91FE0" w:rsidRPr="00793E76" w:rsidRDefault="00BF5C96" w:rsidP="00BF5C96">
      <w:pPr>
        <w:pStyle w:val="NoSpacing"/>
        <w:jc w:val="both"/>
      </w:pPr>
      <w:r w:rsidRPr="00793E76">
        <w:t>2.</w:t>
      </w:r>
      <w:r w:rsidRPr="00793E76">
        <w:tab/>
        <w:t>Citizens Participation</w:t>
      </w:r>
      <w:r w:rsidR="00D91FE0">
        <w:tab/>
      </w:r>
    </w:p>
    <w:p w14:paraId="421BB1EB" w14:textId="77777777" w:rsidR="00B55F13" w:rsidRDefault="00B55F13" w:rsidP="00BF5C96">
      <w:pPr>
        <w:pStyle w:val="NoSpacing"/>
        <w:jc w:val="both"/>
      </w:pPr>
    </w:p>
    <w:p w14:paraId="102DCAC7" w14:textId="348D84A3" w:rsidR="00266679" w:rsidRPr="00793E76" w:rsidRDefault="00B55F13" w:rsidP="00BF5C96">
      <w:pPr>
        <w:pStyle w:val="NoSpacing"/>
        <w:jc w:val="both"/>
      </w:pPr>
      <w:r>
        <w:t>3</w:t>
      </w:r>
      <w:r w:rsidR="00BF5C96" w:rsidRPr="00793E76">
        <w:t>.</w:t>
      </w:r>
      <w:r w:rsidR="00BF5C96" w:rsidRPr="00793E76">
        <w:tab/>
        <w:t>Adoption of Agen</w:t>
      </w:r>
      <w:r w:rsidR="00FA0C91">
        <w:t>da</w:t>
      </w:r>
    </w:p>
    <w:p w14:paraId="2A5AA65E" w14:textId="77777777" w:rsidR="000770D6" w:rsidRPr="00793E76" w:rsidRDefault="000770D6" w:rsidP="00BB5E6F">
      <w:pPr>
        <w:pStyle w:val="NoSpacing"/>
        <w:jc w:val="both"/>
      </w:pPr>
    </w:p>
    <w:p w14:paraId="72628014" w14:textId="45D67384" w:rsidR="00BF5C96" w:rsidRPr="00793E76" w:rsidRDefault="00556CD2" w:rsidP="00BF5C96">
      <w:pPr>
        <w:pStyle w:val="NoSpacing"/>
        <w:jc w:val="both"/>
        <w:rPr>
          <w:color w:val="FF0000"/>
          <w:u w:val="single"/>
        </w:rPr>
      </w:pPr>
      <w:r>
        <w:t>4</w:t>
      </w:r>
      <w:r w:rsidR="00BF5C96" w:rsidRPr="00793E76">
        <w:t>.</w:t>
      </w:r>
      <w:r w:rsidR="00BF5C96" w:rsidRPr="00793E76">
        <w:tab/>
      </w:r>
      <w:r w:rsidR="00BF5C96" w:rsidRPr="00793E76">
        <w:rPr>
          <w:b/>
          <w:bCs/>
        </w:rPr>
        <w:t>Consent Agenda</w:t>
      </w:r>
      <w:r w:rsidR="00A829EA" w:rsidRPr="00793E76">
        <w:rPr>
          <w:u w:val="single"/>
        </w:rPr>
        <w:t xml:space="preserve"> </w:t>
      </w:r>
    </w:p>
    <w:p w14:paraId="471E2DE6" w14:textId="38723571" w:rsidR="009A2960" w:rsidRDefault="00D76E95" w:rsidP="00E53ED3">
      <w:pPr>
        <w:pStyle w:val="NoSpacing"/>
        <w:jc w:val="both"/>
      </w:pPr>
      <w:r w:rsidRPr="00793E76">
        <w:tab/>
        <w:t xml:space="preserve">(a)  Minutes of </w:t>
      </w:r>
      <w:r w:rsidR="00FA0C91">
        <w:t>March 12</w:t>
      </w:r>
      <w:r w:rsidR="00BE29BE" w:rsidRPr="00793E76">
        <w:t xml:space="preserve">, </w:t>
      </w:r>
      <w:proofErr w:type="gramStart"/>
      <w:r w:rsidR="00BE29BE" w:rsidRPr="00793E76">
        <w:t>202</w:t>
      </w:r>
      <w:r w:rsidR="009A2960">
        <w:t>4</w:t>
      </w:r>
      <w:proofErr w:type="gramEnd"/>
      <w:r w:rsidR="005672AD" w:rsidRPr="00793E76">
        <w:t xml:space="preserve"> </w:t>
      </w:r>
      <w:r w:rsidRPr="00793E76">
        <w:t>Regular City Commission Meeting</w:t>
      </w:r>
    </w:p>
    <w:p w14:paraId="0F32595B" w14:textId="017333B4" w:rsidR="00FA0C91" w:rsidRPr="00793E76" w:rsidRDefault="00FA0C91" w:rsidP="00E53ED3">
      <w:pPr>
        <w:pStyle w:val="NoSpacing"/>
        <w:jc w:val="both"/>
      </w:pPr>
      <w:r>
        <w:tab/>
        <w:t xml:space="preserve">(b)  Minutes of March </w:t>
      </w:r>
      <w:r w:rsidR="00556CD2">
        <w:t xml:space="preserve">19, </w:t>
      </w:r>
      <w:proofErr w:type="gramStart"/>
      <w:r w:rsidR="00556CD2">
        <w:t>2024</w:t>
      </w:r>
      <w:proofErr w:type="gramEnd"/>
      <w:r w:rsidR="00556CD2">
        <w:t xml:space="preserve"> Special City Commission Meeting</w:t>
      </w:r>
    </w:p>
    <w:p w14:paraId="0C427261" w14:textId="18FD400A" w:rsidR="005672AD" w:rsidRPr="00793E76" w:rsidRDefault="00D76E95" w:rsidP="00E53ED3">
      <w:pPr>
        <w:pStyle w:val="NoSpacing"/>
        <w:jc w:val="both"/>
      </w:pPr>
      <w:r w:rsidRPr="00793E76">
        <w:tab/>
      </w:r>
      <w:r w:rsidR="005672AD" w:rsidRPr="00793E76">
        <w:t>(</w:t>
      </w:r>
      <w:r w:rsidR="00556CD2">
        <w:t>c</w:t>
      </w:r>
      <w:r w:rsidR="005672AD" w:rsidRPr="00793E76">
        <w:t>)  Department Head Reports</w:t>
      </w:r>
    </w:p>
    <w:p w14:paraId="22A256EE" w14:textId="6501E6E4" w:rsidR="00FB7905" w:rsidRDefault="00073725" w:rsidP="00266679">
      <w:pPr>
        <w:pStyle w:val="NoSpacing"/>
        <w:jc w:val="both"/>
      </w:pPr>
      <w:r w:rsidRPr="00793E76">
        <w:tab/>
        <w:t>(</w:t>
      </w:r>
      <w:r w:rsidR="00556CD2">
        <w:t>d</w:t>
      </w:r>
      <w:r w:rsidRPr="00793E76">
        <w:t>)  Finance Report</w:t>
      </w:r>
    </w:p>
    <w:p w14:paraId="29A90916" w14:textId="4AC8C477" w:rsidR="00201AAD" w:rsidRPr="00793E76" w:rsidRDefault="00201AAD" w:rsidP="00F82AF8">
      <w:pPr>
        <w:pStyle w:val="NoSpacing"/>
        <w:jc w:val="both"/>
      </w:pPr>
    </w:p>
    <w:p w14:paraId="165B9CB8" w14:textId="43D9BDEB" w:rsidR="0037401B" w:rsidRDefault="00556CD2" w:rsidP="003931C6">
      <w:pPr>
        <w:pStyle w:val="NoSpacing"/>
        <w:jc w:val="both"/>
      </w:pPr>
      <w:r>
        <w:t>5</w:t>
      </w:r>
      <w:r w:rsidR="0083173F" w:rsidRPr="00793E76">
        <w:t>.</w:t>
      </w:r>
      <w:r w:rsidR="0083173F" w:rsidRPr="00793E76">
        <w:tab/>
        <w:t>Items Removed from the Consent Agenda</w:t>
      </w:r>
      <w:r w:rsidR="00990940" w:rsidRPr="00793E76">
        <w:t xml:space="preserve"> </w:t>
      </w:r>
    </w:p>
    <w:p w14:paraId="140E09E1" w14:textId="77777777" w:rsidR="00594631" w:rsidRDefault="00594631" w:rsidP="00594631">
      <w:pPr>
        <w:pStyle w:val="NoSpacing"/>
        <w:jc w:val="both"/>
        <w:rPr>
          <w:b/>
          <w:bCs/>
          <w:u w:val="single"/>
        </w:rPr>
      </w:pPr>
    </w:p>
    <w:p w14:paraId="3E343B93" w14:textId="7B4EAB49" w:rsidR="00594631" w:rsidRDefault="00594631" w:rsidP="00594631">
      <w:pPr>
        <w:pStyle w:val="NoSpacing"/>
        <w:ind w:firstLine="720"/>
        <w:jc w:val="both"/>
        <w:rPr>
          <w:b/>
          <w:bCs/>
          <w:u w:val="single"/>
        </w:rPr>
      </w:pPr>
      <w:r w:rsidRPr="00793E76">
        <w:rPr>
          <w:b/>
          <w:bCs/>
          <w:u w:val="single"/>
        </w:rPr>
        <w:t>NEW BUSINESS:</w:t>
      </w:r>
    </w:p>
    <w:p w14:paraId="3660F956" w14:textId="77777777" w:rsidR="00594631" w:rsidRDefault="00594631" w:rsidP="00594631">
      <w:pPr>
        <w:pStyle w:val="NoSpacing"/>
        <w:jc w:val="both"/>
        <w:rPr>
          <w:b/>
          <w:bCs/>
          <w:u w:val="single"/>
        </w:rPr>
      </w:pPr>
    </w:p>
    <w:p w14:paraId="0CB304F7" w14:textId="77777777" w:rsidR="003B6C8D" w:rsidRDefault="00CD1CAC" w:rsidP="00594631">
      <w:pPr>
        <w:pStyle w:val="NoSpacing"/>
        <w:jc w:val="both"/>
      </w:pPr>
      <w:r>
        <w:t>6.</w:t>
      </w:r>
      <w:r>
        <w:tab/>
        <w:t>State Revolving Fund Amendment 2 to Loan Agreement WW400402</w:t>
      </w:r>
      <w:r w:rsidR="003B6C8D">
        <w:t xml:space="preserve"> City of Madison  </w:t>
      </w:r>
    </w:p>
    <w:p w14:paraId="4AC840F4" w14:textId="032DBCDC" w:rsidR="00CD1CAC" w:rsidRDefault="003B6C8D" w:rsidP="003B6C8D">
      <w:pPr>
        <w:pStyle w:val="NoSpacing"/>
        <w:ind w:firstLine="720"/>
        <w:jc w:val="both"/>
      </w:pPr>
      <w:r>
        <w:t>(City Manager Jerome Wyche)</w:t>
      </w:r>
    </w:p>
    <w:p w14:paraId="674461C2" w14:textId="77777777" w:rsidR="002B6271" w:rsidRDefault="002B6271" w:rsidP="002B6271">
      <w:pPr>
        <w:pStyle w:val="NoSpacing"/>
        <w:jc w:val="both"/>
      </w:pPr>
    </w:p>
    <w:p w14:paraId="5F6A1172" w14:textId="77777777" w:rsidR="00E1546B" w:rsidRDefault="002B6271" w:rsidP="002B6271">
      <w:pPr>
        <w:pStyle w:val="NoSpacing"/>
        <w:jc w:val="both"/>
      </w:pPr>
      <w:r>
        <w:t>7.</w:t>
      </w:r>
      <w:r>
        <w:tab/>
      </w:r>
      <w:r w:rsidR="00E1546B">
        <w:t xml:space="preserve">State Revolving Fund Amendment 3 to Loan Agreement DW400410 City of Madison  </w:t>
      </w:r>
    </w:p>
    <w:p w14:paraId="235DC671" w14:textId="3091AB6C" w:rsidR="002B6271" w:rsidRDefault="00E1546B" w:rsidP="00E1546B">
      <w:pPr>
        <w:pStyle w:val="NoSpacing"/>
        <w:ind w:firstLine="720"/>
        <w:jc w:val="both"/>
      </w:pPr>
      <w:r>
        <w:t>(City Manager Jerome Wyche)</w:t>
      </w:r>
    </w:p>
    <w:p w14:paraId="1E5364A6" w14:textId="77777777" w:rsidR="00E32BA4" w:rsidRDefault="00E32BA4" w:rsidP="00E32BA4">
      <w:pPr>
        <w:pStyle w:val="NoSpacing"/>
        <w:jc w:val="both"/>
      </w:pPr>
    </w:p>
    <w:p w14:paraId="5F23E511" w14:textId="77777777" w:rsidR="002512F1" w:rsidRDefault="00E32BA4" w:rsidP="00BF0B36">
      <w:pPr>
        <w:pStyle w:val="NoSpacing"/>
        <w:ind w:left="720" w:hanging="720"/>
        <w:jc w:val="both"/>
      </w:pPr>
      <w:r>
        <w:t>8.</w:t>
      </w:r>
      <w:r>
        <w:tab/>
      </w:r>
      <w:r w:rsidR="003A4BCF">
        <w:t>Memorandum of Agreement State of Florida Department of Commerce</w:t>
      </w:r>
      <w:r w:rsidR="00C64C5A">
        <w:t xml:space="preserve"> Documenting </w:t>
      </w:r>
      <w:r w:rsidR="00BF0B36">
        <w:t xml:space="preserve">the Terms and Conditions of the Implementation of the Rural Area of </w:t>
      </w:r>
      <w:proofErr w:type="gramStart"/>
      <w:r w:rsidR="00BF0B36">
        <w:t>Opportunity  (</w:t>
      </w:r>
      <w:proofErr w:type="gramEnd"/>
      <w:r w:rsidR="0002413F">
        <w:t xml:space="preserve">RAO)  </w:t>
      </w:r>
    </w:p>
    <w:p w14:paraId="0C18457B" w14:textId="400D73E5" w:rsidR="00E32BA4" w:rsidRPr="00CD1CAC" w:rsidRDefault="002512F1" w:rsidP="002512F1">
      <w:pPr>
        <w:pStyle w:val="NoSpacing"/>
        <w:ind w:left="720"/>
        <w:jc w:val="both"/>
      </w:pPr>
      <w:r>
        <w:t>(City Manager Jerome Wyche)</w:t>
      </w:r>
    </w:p>
    <w:p w14:paraId="74DE4DD7" w14:textId="77777777" w:rsidR="00594631" w:rsidRDefault="00594631" w:rsidP="00594631">
      <w:pPr>
        <w:pStyle w:val="NoSpacing"/>
        <w:ind w:left="720" w:hanging="720"/>
        <w:jc w:val="both"/>
      </w:pPr>
      <w:r>
        <w:tab/>
      </w:r>
    </w:p>
    <w:p w14:paraId="4464FBB2" w14:textId="77777777" w:rsidR="00604321" w:rsidRPr="00991246" w:rsidRDefault="00604321" w:rsidP="00604321">
      <w:pPr>
        <w:pStyle w:val="NoSpacing"/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UNFINISHED BUSINESS:</w:t>
      </w:r>
    </w:p>
    <w:p w14:paraId="3D1A2B61" w14:textId="60254739" w:rsidR="00350882" w:rsidRDefault="00350882" w:rsidP="00266679">
      <w:pPr>
        <w:pStyle w:val="NoSpacing"/>
        <w:jc w:val="both"/>
      </w:pPr>
    </w:p>
    <w:p w14:paraId="516D1169" w14:textId="6DD166C5" w:rsidR="00991246" w:rsidRDefault="00F117A2" w:rsidP="00266679">
      <w:pPr>
        <w:pStyle w:val="NoSpacing"/>
        <w:jc w:val="both"/>
      </w:pPr>
      <w:r>
        <w:t>9</w:t>
      </w:r>
      <w:r w:rsidR="00991246">
        <w:t>.</w:t>
      </w:r>
      <w:r w:rsidR="00991246">
        <w:tab/>
        <w:t xml:space="preserve">Interlocal Agreement </w:t>
      </w:r>
      <w:r w:rsidR="00026560">
        <w:t>Pertaining to</w:t>
      </w:r>
      <w:r w:rsidR="00991246">
        <w:t xml:space="preserve"> the Proceeds of the Small County Surtax </w:t>
      </w:r>
    </w:p>
    <w:p w14:paraId="1E2094FC" w14:textId="6D763361" w:rsidR="00991246" w:rsidRDefault="00991246" w:rsidP="00991246">
      <w:pPr>
        <w:pStyle w:val="NoSpacing"/>
        <w:ind w:firstLine="720"/>
        <w:jc w:val="both"/>
      </w:pPr>
      <w:r>
        <w:t>(Billy Washington – Clerk of Court)</w:t>
      </w:r>
    </w:p>
    <w:p w14:paraId="3B12980B" w14:textId="77777777" w:rsidR="00350882" w:rsidRDefault="00350882" w:rsidP="00F304EE">
      <w:pPr>
        <w:pStyle w:val="NoSpacing"/>
        <w:ind w:left="720" w:hanging="720"/>
        <w:jc w:val="both"/>
      </w:pPr>
    </w:p>
    <w:p w14:paraId="068DACF5" w14:textId="4DE6975F" w:rsidR="00A44EFE" w:rsidRDefault="00F117A2" w:rsidP="00F304EE">
      <w:pPr>
        <w:pStyle w:val="NoSpacing"/>
        <w:ind w:left="720" w:hanging="720"/>
        <w:jc w:val="both"/>
      </w:pPr>
      <w:r>
        <w:t>10</w:t>
      </w:r>
      <w:r w:rsidR="00422B0B">
        <w:t>.</w:t>
      </w:r>
      <w:r w:rsidR="00422B0B">
        <w:tab/>
      </w:r>
      <w:r w:rsidR="003D3520">
        <w:t>First</w:t>
      </w:r>
      <w:r w:rsidR="003128FD">
        <w:t xml:space="preserve"> Reading </w:t>
      </w:r>
      <w:r w:rsidR="00886633">
        <w:t xml:space="preserve">and Public Hearing </w:t>
      </w:r>
      <w:r w:rsidR="006D6746">
        <w:t xml:space="preserve">on Proposed Ordinance No. 2024-01 </w:t>
      </w:r>
      <w:r w:rsidR="0008639A">
        <w:t>–</w:t>
      </w:r>
      <w:r w:rsidR="006D6746">
        <w:t xml:space="preserve"> </w:t>
      </w:r>
      <w:r w:rsidR="0008639A">
        <w:t>AN ORDINANCE OF THE CITY OF MADISON, FLORIDA, DECLARING A MORATORIUM ON THE ACCEPTANCE OF APPLICATIONS FOR TELECOMMUNICATIONS TOWERS AND ANTENNAS</w:t>
      </w:r>
      <w:r w:rsidR="00A079BE">
        <w:t xml:space="preserve"> FOR A PERIOD OF 180 DAYS; PROVIDING FOR PROHIBITION; PROVIDING FOR CONFLICTS; PROVIDING SEVERABILITY; REPEALING ALL ORDINANCES IN CONFLICT; PROVIDING</w:t>
      </w:r>
      <w:r w:rsidR="00F436FC">
        <w:t xml:space="preserve"> AN EFFECTIVE DATE; AND PROVIDING AN EXPIRATION </w:t>
      </w:r>
      <w:proofErr w:type="gramStart"/>
      <w:r w:rsidR="00F436FC">
        <w:t>DATE  (</w:t>
      </w:r>
      <w:proofErr w:type="gramEnd"/>
      <w:r w:rsidR="00F436FC">
        <w:t>City Manager Jerome Wyche)</w:t>
      </w:r>
    </w:p>
    <w:p w14:paraId="0A581463" w14:textId="77777777" w:rsidR="00F117A2" w:rsidRDefault="00F117A2" w:rsidP="00F304EE">
      <w:pPr>
        <w:pStyle w:val="NoSpacing"/>
        <w:ind w:left="720" w:hanging="720"/>
        <w:jc w:val="both"/>
      </w:pPr>
    </w:p>
    <w:p w14:paraId="1509D973" w14:textId="77777777" w:rsidR="00871558" w:rsidRDefault="00932672" w:rsidP="00F304EE">
      <w:pPr>
        <w:pStyle w:val="NoSpacing"/>
        <w:ind w:left="720" w:hanging="720"/>
        <w:jc w:val="both"/>
      </w:pPr>
      <w:r>
        <w:t>11.</w:t>
      </w:r>
      <w:r>
        <w:tab/>
      </w:r>
      <w:r w:rsidR="00C72B5D">
        <w:t xml:space="preserve">Annual Automatic </w:t>
      </w:r>
      <w:r w:rsidR="00C6537E">
        <w:t xml:space="preserve">Rate Increases </w:t>
      </w:r>
      <w:r w:rsidR="00C30744">
        <w:t>on Water, Wastewater and Sanitation</w:t>
      </w:r>
      <w:r w:rsidR="00871558">
        <w:t xml:space="preserve">  </w:t>
      </w:r>
    </w:p>
    <w:p w14:paraId="1D742D4F" w14:textId="1B227C5E" w:rsidR="00F117A2" w:rsidRDefault="00871558" w:rsidP="00871558">
      <w:pPr>
        <w:pStyle w:val="NoSpacing"/>
        <w:ind w:left="720"/>
        <w:jc w:val="both"/>
      </w:pPr>
      <w:r>
        <w:t>(Commissioner Byron Poore)</w:t>
      </w:r>
    </w:p>
    <w:p w14:paraId="0BC15514" w14:textId="77777777" w:rsidR="001F4748" w:rsidRDefault="001F4748" w:rsidP="001F4748">
      <w:pPr>
        <w:pStyle w:val="NoSpacing"/>
        <w:jc w:val="both"/>
      </w:pPr>
    </w:p>
    <w:p w14:paraId="2441A5E1" w14:textId="32BAAAE3" w:rsidR="001F4748" w:rsidRDefault="001F4748" w:rsidP="001F4748">
      <w:pPr>
        <w:pStyle w:val="NoSpacing"/>
        <w:jc w:val="both"/>
      </w:pPr>
      <w:r>
        <w:t>12.</w:t>
      </w:r>
      <w:r>
        <w:tab/>
        <w:t>Code Enforcement (Commissioner Byron Poore)</w:t>
      </w:r>
    </w:p>
    <w:p w14:paraId="66AF5557" w14:textId="77777777" w:rsidR="001F4748" w:rsidRDefault="001F4748" w:rsidP="001F4748">
      <w:pPr>
        <w:pStyle w:val="NoSpacing"/>
        <w:jc w:val="both"/>
      </w:pPr>
    </w:p>
    <w:p w14:paraId="4A3FDCF4" w14:textId="34F3C6A9" w:rsidR="001F4748" w:rsidRDefault="001F4748" w:rsidP="001F4748">
      <w:pPr>
        <w:pStyle w:val="NoSpacing"/>
        <w:jc w:val="both"/>
      </w:pPr>
      <w:r>
        <w:t>13.</w:t>
      </w:r>
      <w:r>
        <w:tab/>
        <w:t>City Park Hours (Commissioner Byron Poore)</w:t>
      </w:r>
    </w:p>
    <w:p w14:paraId="41F5CFF9" w14:textId="2539688B" w:rsidR="00E33CE4" w:rsidRPr="00793E76" w:rsidRDefault="00E33CE4" w:rsidP="00073725">
      <w:pPr>
        <w:pStyle w:val="NoSpacing"/>
        <w:ind w:left="720" w:hanging="720"/>
        <w:jc w:val="both"/>
      </w:pPr>
    </w:p>
    <w:p w14:paraId="19CCBFA8" w14:textId="66B2BB70" w:rsidR="001B57BD" w:rsidRPr="00793E76" w:rsidRDefault="00D5650E" w:rsidP="00E157E0">
      <w:pPr>
        <w:pStyle w:val="NoSpacing"/>
        <w:jc w:val="both"/>
      </w:pPr>
      <w:r>
        <w:t>1</w:t>
      </w:r>
      <w:r w:rsidR="001F4748">
        <w:t>4</w:t>
      </w:r>
      <w:r w:rsidR="001B57BD" w:rsidRPr="00793E76">
        <w:t>.</w:t>
      </w:r>
      <w:r w:rsidR="001B57BD" w:rsidRPr="00793E76">
        <w:tab/>
        <w:t>City Manager’s Report</w:t>
      </w:r>
      <w:r w:rsidR="00850B2A" w:rsidRPr="00793E76">
        <w:t xml:space="preserve"> </w:t>
      </w:r>
    </w:p>
    <w:p w14:paraId="56F425C2" w14:textId="77777777" w:rsidR="00495383" w:rsidRPr="00793E76" w:rsidRDefault="00495383" w:rsidP="001B57BD">
      <w:pPr>
        <w:pStyle w:val="NoSpacing"/>
      </w:pPr>
    </w:p>
    <w:p w14:paraId="34BE5CFA" w14:textId="769F7659" w:rsidR="00B37090" w:rsidRPr="00793E76" w:rsidRDefault="00001DBC" w:rsidP="001B57BD">
      <w:pPr>
        <w:pStyle w:val="NoSpacing"/>
      </w:pPr>
      <w:r w:rsidRPr="00793E76">
        <w:t>1</w:t>
      </w:r>
      <w:r w:rsidR="001F4748">
        <w:t>5</w:t>
      </w:r>
      <w:r w:rsidR="00B37090" w:rsidRPr="00793E76">
        <w:t>.</w:t>
      </w:r>
      <w:r w:rsidR="00B37090" w:rsidRPr="00793E76">
        <w:tab/>
        <w:t>Other Items of Interest to the Commission</w:t>
      </w:r>
    </w:p>
    <w:p w14:paraId="340F6B95" w14:textId="77777777" w:rsidR="002B26BC" w:rsidRPr="00793E76" w:rsidRDefault="002B26BC" w:rsidP="001B57BD">
      <w:pPr>
        <w:pStyle w:val="NoSpacing"/>
      </w:pPr>
    </w:p>
    <w:p w14:paraId="0AFA5938" w14:textId="44E7B095" w:rsidR="00B37090" w:rsidRPr="00793E76" w:rsidRDefault="00495383" w:rsidP="001B57BD">
      <w:pPr>
        <w:pStyle w:val="NoSpacing"/>
      </w:pPr>
      <w:r w:rsidRPr="00793E76">
        <w:t>1</w:t>
      </w:r>
      <w:r w:rsidR="001F4748">
        <w:t>6</w:t>
      </w:r>
      <w:r w:rsidR="00B37090" w:rsidRPr="00793E76">
        <w:t>.</w:t>
      </w:r>
      <w:r w:rsidR="00B37090" w:rsidRPr="00793E76">
        <w:tab/>
        <w:t>Adjourn</w:t>
      </w:r>
    </w:p>
    <w:p w14:paraId="413D6374" w14:textId="77777777" w:rsidR="00B37090" w:rsidRPr="00793E76" w:rsidRDefault="00B37090" w:rsidP="001B57BD">
      <w:pPr>
        <w:pStyle w:val="NoSpacing"/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 xml:space="preserve">to any matter considered at such meeting will need a record of the proceedings, and that for such purpose, he or she may need to </w:t>
      </w:r>
      <w:proofErr w:type="gramStart"/>
      <w:r w:rsidR="008B1C82" w:rsidRPr="00C06F39">
        <w:rPr>
          <w:i/>
          <w:sz w:val="16"/>
          <w:szCs w:val="16"/>
        </w:rPr>
        <w:t>insure</w:t>
      </w:r>
      <w:proofErr w:type="gramEnd"/>
      <w:r w:rsidR="008B1C82" w:rsidRPr="00C06F39">
        <w:rPr>
          <w:i/>
          <w:sz w:val="16"/>
          <w:szCs w:val="16"/>
        </w:rPr>
        <w:t xml:space="preserve">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 xml:space="preserve">disabilities needing assistance to participate in any of these proceedings should contact the City Clerk’s Office </w:t>
      </w:r>
      <w:proofErr w:type="gramStart"/>
      <w:r w:rsidR="007D3E3D" w:rsidRPr="00C06F39">
        <w:rPr>
          <w:i/>
          <w:sz w:val="16"/>
          <w:szCs w:val="16"/>
        </w:rPr>
        <w:t>at</w:t>
      </w:r>
      <w:proofErr w:type="gramEnd"/>
      <w:r w:rsidR="007D3E3D" w:rsidRPr="00C06F39">
        <w:rPr>
          <w:i/>
          <w:sz w:val="16"/>
          <w:szCs w:val="16"/>
        </w:rPr>
        <w:t xml:space="preserve">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F104" w14:textId="77777777" w:rsidR="00F95309" w:rsidRDefault="00F95309" w:rsidP="009A086A">
      <w:pPr>
        <w:spacing w:after="0" w:line="240" w:lineRule="auto"/>
      </w:pPr>
      <w:r>
        <w:separator/>
      </w:r>
    </w:p>
  </w:endnote>
  <w:endnote w:type="continuationSeparator" w:id="0">
    <w:p w14:paraId="39875BC8" w14:textId="77777777" w:rsidR="00F95309" w:rsidRDefault="00F95309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68AC" w14:textId="77777777" w:rsidR="00F95309" w:rsidRDefault="00F95309" w:rsidP="009A086A">
      <w:pPr>
        <w:spacing w:after="0" w:line="240" w:lineRule="auto"/>
      </w:pPr>
      <w:r>
        <w:separator/>
      </w:r>
    </w:p>
  </w:footnote>
  <w:footnote w:type="continuationSeparator" w:id="0">
    <w:p w14:paraId="0637FE81" w14:textId="77777777" w:rsidR="00F95309" w:rsidRDefault="00F95309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73791F59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1DBC"/>
    <w:rsid w:val="00003C7C"/>
    <w:rsid w:val="00010D25"/>
    <w:rsid w:val="000115C7"/>
    <w:rsid w:val="000130F9"/>
    <w:rsid w:val="00017C20"/>
    <w:rsid w:val="0002351C"/>
    <w:rsid w:val="00023EA4"/>
    <w:rsid w:val="0002403D"/>
    <w:rsid w:val="0002413F"/>
    <w:rsid w:val="00025EA6"/>
    <w:rsid w:val="00026560"/>
    <w:rsid w:val="00032EB3"/>
    <w:rsid w:val="00035AED"/>
    <w:rsid w:val="000368CA"/>
    <w:rsid w:val="0004241C"/>
    <w:rsid w:val="00043A8A"/>
    <w:rsid w:val="00050567"/>
    <w:rsid w:val="000648C5"/>
    <w:rsid w:val="00071C02"/>
    <w:rsid w:val="00073725"/>
    <w:rsid w:val="000743B3"/>
    <w:rsid w:val="000770D6"/>
    <w:rsid w:val="00077574"/>
    <w:rsid w:val="000806AC"/>
    <w:rsid w:val="0008639A"/>
    <w:rsid w:val="000910E4"/>
    <w:rsid w:val="000B2004"/>
    <w:rsid w:val="000B238B"/>
    <w:rsid w:val="000B6B66"/>
    <w:rsid w:val="000C7CFD"/>
    <w:rsid w:val="000C7D5E"/>
    <w:rsid w:val="000E1236"/>
    <w:rsid w:val="000E3B7A"/>
    <w:rsid w:val="000E697F"/>
    <w:rsid w:val="001017B8"/>
    <w:rsid w:val="001024D1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55A15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4748"/>
    <w:rsid w:val="001F62BE"/>
    <w:rsid w:val="002002D8"/>
    <w:rsid w:val="00201AAD"/>
    <w:rsid w:val="00202124"/>
    <w:rsid w:val="00207AA6"/>
    <w:rsid w:val="002118D2"/>
    <w:rsid w:val="002353EA"/>
    <w:rsid w:val="00235800"/>
    <w:rsid w:val="002512F1"/>
    <w:rsid w:val="002513A7"/>
    <w:rsid w:val="00251D00"/>
    <w:rsid w:val="00253665"/>
    <w:rsid w:val="00266679"/>
    <w:rsid w:val="0028557C"/>
    <w:rsid w:val="002938D6"/>
    <w:rsid w:val="002B0A57"/>
    <w:rsid w:val="002B26BC"/>
    <w:rsid w:val="002B4F25"/>
    <w:rsid w:val="002B6271"/>
    <w:rsid w:val="002B7660"/>
    <w:rsid w:val="002C3B92"/>
    <w:rsid w:val="002C45C0"/>
    <w:rsid w:val="002D5C09"/>
    <w:rsid w:val="002D6C0D"/>
    <w:rsid w:val="002E752C"/>
    <w:rsid w:val="00310B23"/>
    <w:rsid w:val="003128FD"/>
    <w:rsid w:val="00314D1B"/>
    <w:rsid w:val="0031594E"/>
    <w:rsid w:val="00336011"/>
    <w:rsid w:val="00340A0D"/>
    <w:rsid w:val="00342DD6"/>
    <w:rsid w:val="00345240"/>
    <w:rsid w:val="00350882"/>
    <w:rsid w:val="0035791C"/>
    <w:rsid w:val="003609C2"/>
    <w:rsid w:val="00371D1A"/>
    <w:rsid w:val="003721D4"/>
    <w:rsid w:val="003722C1"/>
    <w:rsid w:val="0037401B"/>
    <w:rsid w:val="00382DB6"/>
    <w:rsid w:val="00392745"/>
    <w:rsid w:val="0039307E"/>
    <w:rsid w:val="003931C6"/>
    <w:rsid w:val="003952E5"/>
    <w:rsid w:val="003A4BCF"/>
    <w:rsid w:val="003B274C"/>
    <w:rsid w:val="003B57CD"/>
    <w:rsid w:val="003B6C8D"/>
    <w:rsid w:val="003C2954"/>
    <w:rsid w:val="003D30A2"/>
    <w:rsid w:val="003D3520"/>
    <w:rsid w:val="003D518B"/>
    <w:rsid w:val="003E43D0"/>
    <w:rsid w:val="003E5262"/>
    <w:rsid w:val="003E6EA0"/>
    <w:rsid w:val="004007E6"/>
    <w:rsid w:val="00400D3F"/>
    <w:rsid w:val="0040657C"/>
    <w:rsid w:val="00422B0B"/>
    <w:rsid w:val="0042492D"/>
    <w:rsid w:val="00424D26"/>
    <w:rsid w:val="004316DA"/>
    <w:rsid w:val="004326C3"/>
    <w:rsid w:val="00436913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56CD2"/>
    <w:rsid w:val="005672AD"/>
    <w:rsid w:val="00574B62"/>
    <w:rsid w:val="00583D5D"/>
    <w:rsid w:val="00592E16"/>
    <w:rsid w:val="00594631"/>
    <w:rsid w:val="00595798"/>
    <w:rsid w:val="005B218F"/>
    <w:rsid w:val="005C4F89"/>
    <w:rsid w:val="005C7EF6"/>
    <w:rsid w:val="005D14DD"/>
    <w:rsid w:val="005D18E5"/>
    <w:rsid w:val="005D2793"/>
    <w:rsid w:val="005E43CC"/>
    <w:rsid w:val="005E6BF3"/>
    <w:rsid w:val="005F07E7"/>
    <w:rsid w:val="005F70A1"/>
    <w:rsid w:val="00604321"/>
    <w:rsid w:val="006113EA"/>
    <w:rsid w:val="00614707"/>
    <w:rsid w:val="00631DC5"/>
    <w:rsid w:val="006336A5"/>
    <w:rsid w:val="00654E5C"/>
    <w:rsid w:val="00654E9E"/>
    <w:rsid w:val="00667DBC"/>
    <w:rsid w:val="00672AC5"/>
    <w:rsid w:val="006747C7"/>
    <w:rsid w:val="00683E4D"/>
    <w:rsid w:val="00692133"/>
    <w:rsid w:val="00695AAA"/>
    <w:rsid w:val="00696CA3"/>
    <w:rsid w:val="006A220A"/>
    <w:rsid w:val="006A2EB7"/>
    <w:rsid w:val="006A57BF"/>
    <w:rsid w:val="006B5F70"/>
    <w:rsid w:val="006C1224"/>
    <w:rsid w:val="006C7752"/>
    <w:rsid w:val="006D0268"/>
    <w:rsid w:val="006D6746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3E76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71558"/>
    <w:rsid w:val="0088240B"/>
    <w:rsid w:val="00883FB8"/>
    <w:rsid w:val="00886633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D6C3E"/>
    <w:rsid w:val="008E4175"/>
    <w:rsid w:val="008E6A5B"/>
    <w:rsid w:val="008E72D0"/>
    <w:rsid w:val="008F225F"/>
    <w:rsid w:val="008F7711"/>
    <w:rsid w:val="00900B89"/>
    <w:rsid w:val="00904D3B"/>
    <w:rsid w:val="00906556"/>
    <w:rsid w:val="00910B41"/>
    <w:rsid w:val="00917E5D"/>
    <w:rsid w:val="009205A4"/>
    <w:rsid w:val="00922199"/>
    <w:rsid w:val="00923758"/>
    <w:rsid w:val="00930A4C"/>
    <w:rsid w:val="00932672"/>
    <w:rsid w:val="009329F9"/>
    <w:rsid w:val="0093318D"/>
    <w:rsid w:val="00937ABB"/>
    <w:rsid w:val="00974B9E"/>
    <w:rsid w:val="009806DE"/>
    <w:rsid w:val="00981F75"/>
    <w:rsid w:val="00984466"/>
    <w:rsid w:val="00990940"/>
    <w:rsid w:val="00991246"/>
    <w:rsid w:val="009A014A"/>
    <w:rsid w:val="009A086A"/>
    <w:rsid w:val="009A1B34"/>
    <w:rsid w:val="009A2960"/>
    <w:rsid w:val="009C0E70"/>
    <w:rsid w:val="009C74B1"/>
    <w:rsid w:val="009D00BE"/>
    <w:rsid w:val="009E65EE"/>
    <w:rsid w:val="009F1F6D"/>
    <w:rsid w:val="009F5181"/>
    <w:rsid w:val="009F77C6"/>
    <w:rsid w:val="00A043BC"/>
    <w:rsid w:val="00A07281"/>
    <w:rsid w:val="00A079BE"/>
    <w:rsid w:val="00A1606D"/>
    <w:rsid w:val="00A30DE3"/>
    <w:rsid w:val="00A36F87"/>
    <w:rsid w:val="00A44EFE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1107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841"/>
    <w:rsid w:val="00B50D29"/>
    <w:rsid w:val="00B513C7"/>
    <w:rsid w:val="00B52D1F"/>
    <w:rsid w:val="00B53779"/>
    <w:rsid w:val="00B55F13"/>
    <w:rsid w:val="00B60EFE"/>
    <w:rsid w:val="00B612CD"/>
    <w:rsid w:val="00B7706F"/>
    <w:rsid w:val="00B83C3B"/>
    <w:rsid w:val="00B86398"/>
    <w:rsid w:val="00B90C43"/>
    <w:rsid w:val="00B91FCC"/>
    <w:rsid w:val="00B92F5B"/>
    <w:rsid w:val="00B961CD"/>
    <w:rsid w:val="00BA3DE3"/>
    <w:rsid w:val="00BB4396"/>
    <w:rsid w:val="00BB566B"/>
    <w:rsid w:val="00BB5E6F"/>
    <w:rsid w:val="00BC0193"/>
    <w:rsid w:val="00BC2D5F"/>
    <w:rsid w:val="00BD2945"/>
    <w:rsid w:val="00BD6783"/>
    <w:rsid w:val="00BE1C6F"/>
    <w:rsid w:val="00BE29BE"/>
    <w:rsid w:val="00BE717D"/>
    <w:rsid w:val="00BF0B36"/>
    <w:rsid w:val="00BF2C25"/>
    <w:rsid w:val="00BF5C96"/>
    <w:rsid w:val="00C06F39"/>
    <w:rsid w:val="00C07979"/>
    <w:rsid w:val="00C13BEA"/>
    <w:rsid w:val="00C211BA"/>
    <w:rsid w:val="00C2250D"/>
    <w:rsid w:val="00C270FA"/>
    <w:rsid w:val="00C30744"/>
    <w:rsid w:val="00C37322"/>
    <w:rsid w:val="00C408E3"/>
    <w:rsid w:val="00C4192C"/>
    <w:rsid w:val="00C441E1"/>
    <w:rsid w:val="00C4590B"/>
    <w:rsid w:val="00C53264"/>
    <w:rsid w:val="00C64C5A"/>
    <w:rsid w:val="00C6537E"/>
    <w:rsid w:val="00C6595B"/>
    <w:rsid w:val="00C710CF"/>
    <w:rsid w:val="00C71608"/>
    <w:rsid w:val="00C72B5D"/>
    <w:rsid w:val="00C75DDC"/>
    <w:rsid w:val="00C80BCA"/>
    <w:rsid w:val="00C85279"/>
    <w:rsid w:val="00C94C1C"/>
    <w:rsid w:val="00CA535F"/>
    <w:rsid w:val="00CB0F9B"/>
    <w:rsid w:val="00CC1BDD"/>
    <w:rsid w:val="00CC395A"/>
    <w:rsid w:val="00CC5542"/>
    <w:rsid w:val="00CC63D3"/>
    <w:rsid w:val="00CD1CAC"/>
    <w:rsid w:val="00CD404A"/>
    <w:rsid w:val="00CE2A0B"/>
    <w:rsid w:val="00CE4DD8"/>
    <w:rsid w:val="00CF06E4"/>
    <w:rsid w:val="00D06982"/>
    <w:rsid w:val="00D344FC"/>
    <w:rsid w:val="00D362C1"/>
    <w:rsid w:val="00D47595"/>
    <w:rsid w:val="00D545AB"/>
    <w:rsid w:val="00D56431"/>
    <w:rsid w:val="00D5650E"/>
    <w:rsid w:val="00D645CE"/>
    <w:rsid w:val="00D67059"/>
    <w:rsid w:val="00D71D32"/>
    <w:rsid w:val="00D76E95"/>
    <w:rsid w:val="00D7796B"/>
    <w:rsid w:val="00D8197B"/>
    <w:rsid w:val="00D873D5"/>
    <w:rsid w:val="00D91FE0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4E25"/>
    <w:rsid w:val="00E1546B"/>
    <w:rsid w:val="00E157E0"/>
    <w:rsid w:val="00E1716C"/>
    <w:rsid w:val="00E30CBE"/>
    <w:rsid w:val="00E32BA4"/>
    <w:rsid w:val="00E32CC8"/>
    <w:rsid w:val="00E33CE4"/>
    <w:rsid w:val="00E427B7"/>
    <w:rsid w:val="00E467D3"/>
    <w:rsid w:val="00E53ED3"/>
    <w:rsid w:val="00E6663B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7A2"/>
    <w:rsid w:val="00F11AC9"/>
    <w:rsid w:val="00F13AD9"/>
    <w:rsid w:val="00F265B8"/>
    <w:rsid w:val="00F304EE"/>
    <w:rsid w:val="00F33C00"/>
    <w:rsid w:val="00F42343"/>
    <w:rsid w:val="00F4265F"/>
    <w:rsid w:val="00F436FC"/>
    <w:rsid w:val="00F763EB"/>
    <w:rsid w:val="00F77D74"/>
    <w:rsid w:val="00F81CE1"/>
    <w:rsid w:val="00F82AF8"/>
    <w:rsid w:val="00F83D03"/>
    <w:rsid w:val="00F83F3F"/>
    <w:rsid w:val="00F95309"/>
    <w:rsid w:val="00F96544"/>
    <w:rsid w:val="00FA0C91"/>
    <w:rsid w:val="00FA432D"/>
    <w:rsid w:val="00FA70F1"/>
    <w:rsid w:val="00FB2CBF"/>
    <w:rsid w:val="00FB7905"/>
    <w:rsid w:val="00FC5390"/>
    <w:rsid w:val="00FC6C48"/>
    <w:rsid w:val="00FD52A8"/>
    <w:rsid w:val="00FD732E"/>
    <w:rsid w:val="00FE0653"/>
    <w:rsid w:val="00FE1D11"/>
    <w:rsid w:val="00FE23B0"/>
    <w:rsid w:val="00FE6EE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21</cp:revision>
  <cp:lastPrinted>2023-12-12T13:10:00Z</cp:lastPrinted>
  <dcterms:created xsi:type="dcterms:W3CDTF">2024-04-03T11:48:00Z</dcterms:created>
  <dcterms:modified xsi:type="dcterms:W3CDTF">2024-04-04T13:37:00Z</dcterms:modified>
</cp:coreProperties>
</file>