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0D641E" w:rsidRDefault="00435E4B" w:rsidP="00435E4B">
      <w:pPr>
        <w:pStyle w:val="NoSpacing"/>
        <w:jc w:val="center"/>
        <w:rPr>
          <w:b/>
          <w:bCs/>
        </w:rPr>
      </w:pPr>
      <w:r w:rsidRPr="000D641E">
        <w:rPr>
          <w:b/>
          <w:bCs/>
        </w:rPr>
        <w:t>MINUTES OF CITY COMMISSION MEETING</w:t>
      </w:r>
    </w:p>
    <w:p w14:paraId="2E3A46B6" w14:textId="1C5CAD11" w:rsidR="00435E4B" w:rsidRPr="000D641E" w:rsidRDefault="00435E4B" w:rsidP="00435E4B">
      <w:pPr>
        <w:pStyle w:val="NoSpacing"/>
        <w:jc w:val="center"/>
        <w:rPr>
          <w:b/>
          <w:bCs/>
        </w:rPr>
      </w:pPr>
      <w:r w:rsidRPr="000D641E">
        <w:rPr>
          <w:b/>
          <w:bCs/>
        </w:rPr>
        <w:t xml:space="preserve">MADISON, FLORIDA </w:t>
      </w:r>
    </w:p>
    <w:p w14:paraId="2C2F71A5" w14:textId="18E16237" w:rsidR="00435E4B" w:rsidRPr="000D641E" w:rsidRDefault="00B129AB" w:rsidP="00435E4B">
      <w:pPr>
        <w:pStyle w:val="NoSpacing"/>
        <w:jc w:val="center"/>
        <w:rPr>
          <w:b/>
          <w:bCs/>
        </w:rPr>
      </w:pPr>
      <w:r w:rsidRPr="000D641E">
        <w:rPr>
          <w:b/>
          <w:bCs/>
        </w:rPr>
        <w:t xml:space="preserve">MARCH </w:t>
      </w:r>
      <w:r w:rsidR="00B22F7D" w:rsidRPr="000D641E">
        <w:rPr>
          <w:b/>
          <w:bCs/>
        </w:rPr>
        <w:t>14</w:t>
      </w:r>
      <w:r w:rsidR="00230FBB" w:rsidRPr="000D641E">
        <w:rPr>
          <w:b/>
          <w:bCs/>
        </w:rPr>
        <w:t>, 202</w:t>
      </w:r>
      <w:r w:rsidR="00565BED" w:rsidRPr="000D641E">
        <w:rPr>
          <w:b/>
          <w:bCs/>
        </w:rPr>
        <w:t>3</w:t>
      </w:r>
    </w:p>
    <w:p w14:paraId="07E008DC" w14:textId="77777777" w:rsidR="00230FBB" w:rsidRPr="000D641E" w:rsidRDefault="00230FBB" w:rsidP="00435E4B">
      <w:pPr>
        <w:pStyle w:val="NoSpacing"/>
        <w:jc w:val="center"/>
        <w:rPr>
          <w:b/>
          <w:bCs/>
        </w:rPr>
      </w:pPr>
    </w:p>
    <w:p w14:paraId="62A45A95" w14:textId="22A0AFCA" w:rsidR="009518A6" w:rsidRPr="000D641E" w:rsidRDefault="00435E4B" w:rsidP="001F4471">
      <w:pPr>
        <w:pStyle w:val="NoSpacing"/>
        <w:jc w:val="both"/>
      </w:pPr>
      <w:r w:rsidRPr="000D641E">
        <w:t xml:space="preserve">The City Commission met in a regular meeting at 5:30 p.m. in City Hall. </w:t>
      </w:r>
      <w:r w:rsidR="00F91B22" w:rsidRPr="000D641E">
        <w:t xml:space="preserve">Commissioner Rayne Cooks (District 1), </w:t>
      </w:r>
      <w:r w:rsidR="00001693" w:rsidRPr="000D641E">
        <w:t>Mayor/</w:t>
      </w:r>
      <w:r w:rsidR="00B5730E" w:rsidRPr="000D641E">
        <w:t xml:space="preserve">Commissioner Ina Thompson (District </w:t>
      </w:r>
      <w:r w:rsidR="00936BFD" w:rsidRPr="000D641E">
        <w:t>2</w:t>
      </w:r>
      <w:r w:rsidR="00B5730E" w:rsidRPr="000D641E">
        <w:t>),</w:t>
      </w:r>
      <w:r w:rsidR="00374DFE" w:rsidRPr="000D641E">
        <w:t xml:space="preserve"> Commissioner Jim Catron (District 3),</w:t>
      </w:r>
      <w:r w:rsidR="00565BED" w:rsidRPr="000D641E">
        <w:t xml:space="preserve"> </w:t>
      </w:r>
      <w:r w:rsidR="00CC0948" w:rsidRPr="000D641E">
        <w:t>C</w:t>
      </w:r>
      <w:r w:rsidR="009A7157" w:rsidRPr="000D641E">
        <w:t>ommissioner Byron Poore (District</w:t>
      </w:r>
      <w:r w:rsidR="00DD7D2B" w:rsidRPr="000D641E">
        <w:t xml:space="preserve"> </w:t>
      </w:r>
      <w:r w:rsidR="009A7157" w:rsidRPr="000D641E">
        <w:t>4),</w:t>
      </w:r>
      <w:r w:rsidR="00DD7D2B" w:rsidRPr="000D641E">
        <w:t xml:space="preserve"> </w:t>
      </w:r>
      <w:r w:rsidR="009518A6" w:rsidRPr="000D641E">
        <w:t>and</w:t>
      </w:r>
      <w:r w:rsidR="00001693" w:rsidRPr="000D641E">
        <w:t xml:space="preserve"> </w:t>
      </w:r>
      <w:r w:rsidR="009518A6" w:rsidRPr="000D641E">
        <w:t>Commissioner Judy Townsend (District 5) were present</w:t>
      </w:r>
      <w:r w:rsidR="002B25A3" w:rsidRPr="000D641E">
        <w:t>.</w:t>
      </w:r>
    </w:p>
    <w:p w14:paraId="4CE42B9E" w14:textId="77777777" w:rsidR="002B25A3" w:rsidRPr="000D641E" w:rsidRDefault="002B25A3" w:rsidP="001F4471">
      <w:pPr>
        <w:pStyle w:val="NoSpacing"/>
        <w:jc w:val="both"/>
      </w:pPr>
    </w:p>
    <w:p w14:paraId="21ECDEB2" w14:textId="214B4B69" w:rsidR="009518A6" w:rsidRPr="000D641E" w:rsidRDefault="009518A6" w:rsidP="001F4471">
      <w:pPr>
        <w:pStyle w:val="NoSpacing"/>
        <w:jc w:val="both"/>
      </w:pPr>
      <w:r w:rsidRPr="000D641E">
        <w:t xml:space="preserve">City staff present were: </w:t>
      </w:r>
      <w:r w:rsidR="00F964F2" w:rsidRPr="000D641E">
        <w:t xml:space="preserve"> </w:t>
      </w:r>
      <w:r w:rsidR="0079075E" w:rsidRPr="000D641E">
        <w:t xml:space="preserve">Jerome Wyche-City Manager, </w:t>
      </w:r>
      <w:r w:rsidRPr="000D641E">
        <w:t xml:space="preserve">Lee Anne Hall-City Clerk, </w:t>
      </w:r>
      <w:r w:rsidR="00565BED" w:rsidRPr="000D641E">
        <w:t>Clay Schnitker-</w:t>
      </w:r>
      <w:r w:rsidR="00F91B22" w:rsidRPr="000D641E">
        <w:t>City Attorney</w:t>
      </w:r>
      <w:r w:rsidR="00ED3886" w:rsidRPr="000D641E">
        <w:t>,</w:t>
      </w:r>
      <w:r w:rsidR="00374DFE" w:rsidRPr="000D641E">
        <w:t xml:space="preserve"> Reggie Alexander-Police Chief,</w:t>
      </w:r>
      <w:r w:rsidR="00ED3886" w:rsidRPr="000D641E">
        <w:t xml:space="preserve"> </w:t>
      </w:r>
      <w:r w:rsidR="00565BED" w:rsidRPr="000D641E">
        <w:t>Tyrone Edwards</w:t>
      </w:r>
      <w:r w:rsidR="0079075E" w:rsidRPr="000D641E">
        <w:t>-Police C</w:t>
      </w:r>
      <w:r w:rsidR="00565BED" w:rsidRPr="000D641E">
        <w:t>aptain</w:t>
      </w:r>
      <w:r w:rsidR="0079075E" w:rsidRPr="000D641E">
        <w:t>,</w:t>
      </w:r>
      <w:r w:rsidR="00BE49A2" w:rsidRPr="000D641E">
        <w:t xml:space="preserve"> William Sircy-Police </w:t>
      </w:r>
      <w:r w:rsidR="00EB7E83" w:rsidRPr="000D641E">
        <w:t>Sergeant</w:t>
      </w:r>
      <w:r w:rsidR="00BE49A2" w:rsidRPr="000D641E">
        <w:t xml:space="preserve">, Mark Joost-Police </w:t>
      </w:r>
      <w:r w:rsidR="00EB7E83" w:rsidRPr="000D641E">
        <w:t>Sergeant</w:t>
      </w:r>
      <w:r w:rsidR="00BE49A2" w:rsidRPr="000D641E">
        <w:t>,</w:t>
      </w:r>
      <w:r w:rsidR="003A0C6A" w:rsidRPr="000D641E">
        <w:t xml:space="preserve"> </w:t>
      </w:r>
      <w:r w:rsidR="0079075E" w:rsidRPr="000D641E">
        <w:t xml:space="preserve">and </w:t>
      </w:r>
      <w:r w:rsidR="00B77E0C" w:rsidRPr="000D641E">
        <w:t xml:space="preserve">Bruce Jordan-Fire </w:t>
      </w:r>
      <w:r w:rsidR="0079075E" w:rsidRPr="000D641E">
        <w:t>Chief</w:t>
      </w:r>
      <w:r w:rsidR="002B25A3" w:rsidRPr="000D641E">
        <w:t>.</w:t>
      </w:r>
      <w:r w:rsidR="00581BFF" w:rsidRPr="000D641E">
        <w:t xml:space="preserve">  </w:t>
      </w:r>
      <w:r w:rsidR="003D1063" w:rsidRPr="000D641E">
        <w:t xml:space="preserve">    </w:t>
      </w:r>
    </w:p>
    <w:p w14:paraId="715BA54A" w14:textId="788ADE68" w:rsidR="00951246" w:rsidRPr="000D641E" w:rsidRDefault="00951246" w:rsidP="001F4471">
      <w:pPr>
        <w:pStyle w:val="NoSpacing"/>
        <w:jc w:val="both"/>
      </w:pPr>
    </w:p>
    <w:p w14:paraId="7E5042B3" w14:textId="3A9CD493" w:rsidR="00D431D3" w:rsidRPr="000D641E" w:rsidRDefault="00D431D3" w:rsidP="00D431D3">
      <w:pPr>
        <w:pStyle w:val="NoSpacing"/>
        <w:jc w:val="both"/>
      </w:pPr>
      <w:r w:rsidRPr="000D641E">
        <w:t>The Mayor called the meeting to order.</w:t>
      </w:r>
    </w:p>
    <w:p w14:paraId="6BBC911B" w14:textId="77777777" w:rsidR="00951246" w:rsidRPr="000D641E" w:rsidRDefault="00951246" w:rsidP="001F4471">
      <w:pPr>
        <w:pStyle w:val="NoSpacing"/>
        <w:jc w:val="both"/>
      </w:pPr>
    </w:p>
    <w:p w14:paraId="4E0D4836" w14:textId="333D138D" w:rsidR="003F50A2" w:rsidRPr="000D641E" w:rsidRDefault="009576C2" w:rsidP="001F4471">
      <w:pPr>
        <w:pStyle w:val="NoSpacing"/>
        <w:jc w:val="both"/>
      </w:pPr>
      <w:r w:rsidRPr="000D641E">
        <w:t>During Citizens’ Participation:</w:t>
      </w:r>
    </w:p>
    <w:p w14:paraId="039AE4FC" w14:textId="77777777" w:rsidR="00E95E8F" w:rsidRPr="000D641E" w:rsidRDefault="00E95E8F" w:rsidP="00E95E8F">
      <w:pPr>
        <w:pStyle w:val="NoSpacing"/>
        <w:ind w:left="720"/>
        <w:jc w:val="both"/>
      </w:pPr>
    </w:p>
    <w:p w14:paraId="7D55E1B3" w14:textId="2DAE1A3B" w:rsidR="00951246" w:rsidRPr="000D641E" w:rsidRDefault="00E95E8F" w:rsidP="00E95E8F">
      <w:pPr>
        <w:pStyle w:val="NoSpacing"/>
        <w:ind w:left="720"/>
        <w:jc w:val="both"/>
      </w:pPr>
      <w:r w:rsidRPr="000D641E">
        <w:rPr>
          <w:rFonts w:cstheme="minorHAnsi"/>
        </w:rPr>
        <w:t xml:space="preserve">●  </w:t>
      </w:r>
      <w:r w:rsidR="00EA1A00" w:rsidRPr="000D641E">
        <w:rPr>
          <w:rFonts w:cstheme="minorHAnsi"/>
        </w:rPr>
        <w:t>J.P. Moore</w:t>
      </w:r>
      <w:r w:rsidR="001D1BD6" w:rsidRPr="000D641E">
        <w:rPr>
          <w:rFonts w:cstheme="minorHAnsi"/>
        </w:rPr>
        <w:t xml:space="preserve"> presented a plaque of appreciation to Mayor Judy Townse</w:t>
      </w:r>
      <w:r w:rsidR="006F2EB2" w:rsidRPr="000D641E">
        <w:rPr>
          <w:rFonts w:cstheme="minorHAnsi"/>
        </w:rPr>
        <w:t>n</w:t>
      </w:r>
      <w:r w:rsidR="001D1BD6" w:rsidRPr="000D641E">
        <w:rPr>
          <w:rFonts w:cstheme="minorHAnsi"/>
        </w:rPr>
        <w:t>d.</w:t>
      </w:r>
    </w:p>
    <w:p w14:paraId="3AB0A7A0" w14:textId="56520653" w:rsidR="00951246" w:rsidRPr="000D641E" w:rsidRDefault="00951246" w:rsidP="001F4471">
      <w:pPr>
        <w:pStyle w:val="NoSpacing"/>
        <w:jc w:val="both"/>
      </w:pPr>
    </w:p>
    <w:p w14:paraId="23C993B8" w14:textId="12086079" w:rsidR="00951246" w:rsidRPr="000D641E" w:rsidRDefault="00E95E8F" w:rsidP="00E95E8F">
      <w:pPr>
        <w:pStyle w:val="NoSpacing"/>
        <w:ind w:left="720"/>
        <w:jc w:val="both"/>
      </w:pPr>
      <w:r w:rsidRPr="000D641E">
        <w:rPr>
          <w:rFonts w:cstheme="minorHAnsi"/>
        </w:rPr>
        <w:t xml:space="preserve">●  </w:t>
      </w:r>
      <w:r w:rsidR="00EA1A00" w:rsidRPr="000D641E">
        <w:rPr>
          <w:rFonts w:cstheme="minorHAnsi"/>
        </w:rPr>
        <w:t>Deloris Jones</w:t>
      </w:r>
      <w:r w:rsidR="001D1BD6" w:rsidRPr="000D641E">
        <w:rPr>
          <w:rFonts w:cstheme="minorHAnsi"/>
        </w:rPr>
        <w:t xml:space="preserve"> extended an invitation to the Alpha Kappa Alpha Sorority, Inc. Nu        Omega Omega Chapter’s “Visionary Women Awards Celebration</w:t>
      </w:r>
      <w:r w:rsidR="00775DBE">
        <w:rPr>
          <w:rFonts w:cstheme="minorHAnsi"/>
        </w:rPr>
        <w:t>”</w:t>
      </w:r>
      <w:r w:rsidR="001D1BD6" w:rsidRPr="000D641E">
        <w:rPr>
          <w:rFonts w:cstheme="minorHAnsi"/>
        </w:rPr>
        <w:t xml:space="preserve"> on March 25</w:t>
      </w:r>
      <w:r w:rsidR="00775DBE" w:rsidRPr="00775DBE">
        <w:rPr>
          <w:rFonts w:cstheme="minorHAnsi"/>
          <w:vertAlign w:val="superscript"/>
        </w:rPr>
        <w:t>th</w:t>
      </w:r>
      <w:r w:rsidR="00775DBE">
        <w:rPr>
          <w:rFonts w:cstheme="minorHAnsi"/>
        </w:rPr>
        <w:t>.</w:t>
      </w:r>
      <w:r w:rsidR="001D1BD6" w:rsidRPr="000D641E">
        <w:rPr>
          <w:rFonts w:cstheme="minorHAnsi"/>
          <w:vertAlign w:val="superscript"/>
        </w:rPr>
        <w:t xml:space="preserve">, </w:t>
      </w:r>
    </w:p>
    <w:p w14:paraId="4364F787" w14:textId="31D0E787" w:rsidR="00951246" w:rsidRPr="000D641E" w:rsidRDefault="00951246" w:rsidP="001F4471">
      <w:pPr>
        <w:pStyle w:val="NoSpacing"/>
        <w:jc w:val="both"/>
      </w:pPr>
    </w:p>
    <w:p w14:paraId="364F06B4" w14:textId="56114DB1" w:rsidR="00951246" w:rsidRPr="000D641E" w:rsidRDefault="00E95E8F" w:rsidP="00E95E8F">
      <w:pPr>
        <w:pStyle w:val="NoSpacing"/>
        <w:ind w:left="720"/>
        <w:jc w:val="both"/>
      </w:pPr>
      <w:r w:rsidRPr="000D641E">
        <w:rPr>
          <w:rFonts w:cstheme="minorHAnsi"/>
        </w:rPr>
        <w:t xml:space="preserve">●  </w:t>
      </w:r>
      <w:r w:rsidR="001D1BD6" w:rsidRPr="000D641E">
        <w:rPr>
          <w:rFonts w:cstheme="minorHAnsi"/>
        </w:rPr>
        <w:t>M</w:t>
      </w:r>
      <w:r w:rsidR="00B4136D" w:rsidRPr="000D641E">
        <w:rPr>
          <w:rFonts w:cstheme="minorHAnsi"/>
        </w:rPr>
        <w:t>CDC</w:t>
      </w:r>
      <w:r w:rsidR="001D1BD6" w:rsidRPr="000D641E">
        <w:rPr>
          <w:rFonts w:cstheme="minorHAnsi"/>
        </w:rPr>
        <w:t xml:space="preserve"> Executive Director</w:t>
      </w:r>
      <w:r w:rsidR="00B4136D" w:rsidRPr="000D641E">
        <w:rPr>
          <w:rFonts w:cstheme="minorHAnsi"/>
        </w:rPr>
        <w:t>,</w:t>
      </w:r>
      <w:r w:rsidR="001D1BD6" w:rsidRPr="000D641E">
        <w:rPr>
          <w:rFonts w:cstheme="minorHAnsi"/>
        </w:rPr>
        <w:t xml:space="preserve"> </w:t>
      </w:r>
      <w:r w:rsidR="00EA1A00" w:rsidRPr="000D641E">
        <w:rPr>
          <w:rFonts w:cstheme="minorHAnsi"/>
        </w:rPr>
        <w:t>Doug Brown</w:t>
      </w:r>
      <w:r w:rsidR="00B4136D" w:rsidRPr="000D641E">
        <w:rPr>
          <w:rFonts w:cstheme="minorHAnsi"/>
        </w:rPr>
        <w:t>,</w:t>
      </w:r>
      <w:r w:rsidR="001D1BD6" w:rsidRPr="000D641E">
        <w:rPr>
          <w:rFonts w:cstheme="minorHAnsi"/>
        </w:rPr>
        <w:t xml:space="preserve"> briefed the Commission on current economic development projects.</w:t>
      </w:r>
    </w:p>
    <w:p w14:paraId="7B952A79" w14:textId="77777777" w:rsidR="00951246" w:rsidRPr="000D641E" w:rsidRDefault="00951246" w:rsidP="001F4471">
      <w:pPr>
        <w:pStyle w:val="NoSpacing"/>
        <w:jc w:val="both"/>
      </w:pPr>
    </w:p>
    <w:p w14:paraId="0469B73B" w14:textId="155A65C2" w:rsidR="00DF5C26" w:rsidRPr="000D641E" w:rsidRDefault="00DF5C26" w:rsidP="001F4471">
      <w:pPr>
        <w:pStyle w:val="NoSpacing"/>
        <w:jc w:val="both"/>
      </w:pPr>
      <w:r w:rsidRPr="000D641E">
        <w:t xml:space="preserve">Commissioner </w:t>
      </w:r>
      <w:r w:rsidR="00EA1A00" w:rsidRPr="000D641E">
        <w:t>Thompson</w:t>
      </w:r>
      <w:r w:rsidR="00951246" w:rsidRPr="000D641E">
        <w:t xml:space="preserve"> m</w:t>
      </w:r>
      <w:r w:rsidRPr="000D641E">
        <w:t>oved to adopt the agend</w:t>
      </w:r>
      <w:r w:rsidR="00EA1A00" w:rsidRPr="000D641E">
        <w:t>a; seconded by Commissioner Catron</w:t>
      </w:r>
      <w:r w:rsidR="0079075E" w:rsidRPr="000D641E">
        <w:t>.</w:t>
      </w:r>
      <w:r w:rsidR="00ED3886" w:rsidRPr="000D641E">
        <w:t xml:space="preserve">  </w:t>
      </w:r>
      <w:r w:rsidR="00EA1A00" w:rsidRPr="000D641E">
        <w:t>Motion passed 5-0</w:t>
      </w:r>
      <w:r w:rsidRPr="000D641E">
        <w:t>.</w:t>
      </w:r>
      <w:r w:rsidR="007C462A" w:rsidRPr="000D641E">
        <w:t xml:space="preserve"> </w:t>
      </w:r>
      <w:r w:rsidR="00905C57" w:rsidRPr="000D641E">
        <w:t xml:space="preserve"> </w:t>
      </w:r>
    </w:p>
    <w:p w14:paraId="581F8F09" w14:textId="77777777" w:rsidR="00905C57" w:rsidRPr="000D641E" w:rsidRDefault="00905C57" w:rsidP="00905C57">
      <w:pPr>
        <w:pStyle w:val="NoSpacing"/>
        <w:jc w:val="both"/>
      </w:pPr>
    </w:p>
    <w:p w14:paraId="29B798D6" w14:textId="1495390C" w:rsidR="00905C57" w:rsidRPr="000D641E" w:rsidRDefault="00EA1A00" w:rsidP="00905C57">
      <w:pPr>
        <w:pStyle w:val="NoSpacing"/>
        <w:jc w:val="both"/>
      </w:pPr>
      <w:r w:rsidRPr="000D641E">
        <w:t xml:space="preserve">Commissioner Cooks moved to appoint Commissioner </w:t>
      </w:r>
      <w:r w:rsidR="0038052E" w:rsidRPr="000D641E">
        <w:t xml:space="preserve">Thompson </w:t>
      </w:r>
      <w:r w:rsidRPr="000D641E">
        <w:t>as Mayor and Commissioner Catron as Mayor Pro-Tem.  The motion was seconded by</w:t>
      </w:r>
      <w:r w:rsidR="0038052E" w:rsidRPr="000D641E">
        <w:t xml:space="preserve"> Commissioner Poore and passed 5-0.</w:t>
      </w:r>
    </w:p>
    <w:p w14:paraId="3BBA361C" w14:textId="71BAA536" w:rsidR="0038052E" w:rsidRPr="000D641E" w:rsidRDefault="0038052E" w:rsidP="00905C57">
      <w:pPr>
        <w:pStyle w:val="NoSpacing"/>
        <w:jc w:val="both"/>
      </w:pPr>
    </w:p>
    <w:p w14:paraId="20610F0A" w14:textId="16BF5274" w:rsidR="0038052E" w:rsidRPr="000D641E" w:rsidRDefault="0038052E" w:rsidP="00905C57">
      <w:pPr>
        <w:pStyle w:val="NoSpacing"/>
        <w:jc w:val="both"/>
      </w:pPr>
      <w:r w:rsidRPr="000D641E">
        <w:t>Commissioner Townsend was presented with a plaque of appreciation for her service as Mayor from March 2022 through March 2023.</w:t>
      </w:r>
    </w:p>
    <w:p w14:paraId="2BB6006B" w14:textId="003AC143" w:rsidR="00DF5C26" w:rsidRPr="000D641E" w:rsidRDefault="00DF5C26" w:rsidP="001F4471">
      <w:pPr>
        <w:pStyle w:val="NoSpacing"/>
        <w:jc w:val="both"/>
      </w:pPr>
    </w:p>
    <w:p w14:paraId="58B7823A" w14:textId="43DD3948" w:rsidR="00DF5C26" w:rsidRPr="000D641E" w:rsidRDefault="00DF5C26" w:rsidP="001F4471">
      <w:pPr>
        <w:pStyle w:val="NoSpacing"/>
        <w:jc w:val="both"/>
      </w:pPr>
      <w:r w:rsidRPr="000D641E">
        <w:t>Commissione</w:t>
      </w:r>
      <w:r w:rsidR="00905C57" w:rsidRPr="000D641E">
        <w:t xml:space="preserve">r </w:t>
      </w:r>
      <w:r w:rsidR="0038052E" w:rsidRPr="000D641E">
        <w:t>Townsend</w:t>
      </w:r>
      <w:r w:rsidRPr="000D641E">
        <w:t xml:space="preserve"> moved to adopt the consent agenda:  (a) </w:t>
      </w:r>
      <w:r w:rsidR="00E92280" w:rsidRPr="000D641E">
        <w:t xml:space="preserve">Minutes of </w:t>
      </w:r>
      <w:r w:rsidR="00905C57" w:rsidRPr="000D641E">
        <w:t>February 14</w:t>
      </w:r>
      <w:r w:rsidR="0079075E" w:rsidRPr="000D641E">
        <w:t>, 202</w:t>
      </w:r>
      <w:r w:rsidR="007C462A" w:rsidRPr="000D641E">
        <w:t>3</w:t>
      </w:r>
      <w:r w:rsidR="006B5CC3" w:rsidRPr="000D641E">
        <w:t xml:space="preserve"> Regular City Commission Meeting</w:t>
      </w:r>
      <w:r w:rsidR="00E92280" w:rsidRPr="000D641E">
        <w:t>,</w:t>
      </w:r>
      <w:r w:rsidR="00B77E0C" w:rsidRPr="000D641E">
        <w:t xml:space="preserve"> (b)</w:t>
      </w:r>
      <w:r w:rsidR="005C1120" w:rsidRPr="000D641E">
        <w:t xml:space="preserve"> </w:t>
      </w:r>
      <w:r w:rsidR="00E92280" w:rsidRPr="000D641E">
        <w:t>Department Head Reports</w:t>
      </w:r>
      <w:r w:rsidR="00E95E8F" w:rsidRPr="000D641E">
        <w:t>,</w:t>
      </w:r>
      <w:r w:rsidR="00E92280" w:rsidRPr="000D641E">
        <w:t xml:space="preserve"> (</w:t>
      </w:r>
      <w:r w:rsidR="0079075E" w:rsidRPr="000D641E">
        <w:t>c</w:t>
      </w:r>
      <w:r w:rsidR="00E92280" w:rsidRPr="000D641E">
        <w:t>) Finance Report</w:t>
      </w:r>
      <w:r w:rsidR="007C462A" w:rsidRPr="000D641E">
        <w:t xml:space="preserve">, and (d) </w:t>
      </w:r>
      <w:r w:rsidR="002404D1" w:rsidRPr="000D641E">
        <w:t>Surplus (1) 2010 Chevy Tahoe Vin #8444 and (1) 2004 Jeep Grand Cherokee Vin #2628</w:t>
      </w:r>
      <w:r w:rsidR="00BA5DB1" w:rsidRPr="000D641E">
        <w:t>.</w:t>
      </w:r>
      <w:r w:rsidR="001F4471" w:rsidRPr="000D641E">
        <w:t xml:space="preserve"> </w:t>
      </w:r>
      <w:r w:rsidR="00E92280" w:rsidRPr="000D641E">
        <w:t xml:space="preserve">The motion was seconded by Commissioner </w:t>
      </w:r>
      <w:r w:rsidR="00CE086D" w:rsidRPr="000D641E">
        <w:t>Cooks</w:t>
      </w:r>
      <w:r w:rsidR="00E92280" w:rsidRPr="000D641E">
        <w:t xml:space="preserve"> and passed </w:t>
      </w:r>
      <w:r w:rsidR="007C462A" w:rsidRPr="000D641E">
        <w:t>5</w:t>
      </w:r>
      <w:r w:rsidR="00E92280" w:rsidRPr="000D641E">
        <w:t>-0.</w:t>
      </w:r>
    </w:p>
    <w:p w14:paraId="18EB4751" w14:textId="151B9ED5" w:rsidR="00CE086D" w:rsidRPr="000D641E" w:rsidRDefault="00CE086D" w:rsidP="001F4471">
      <w:pPr>
        <w:pStyle w:val="NoSpacing"/>
        <w:jc w:val="both"/>
      </w:pPr>
    </w:p>
    <w:p w14:paraId="5FA911E4" w14:textId="0513A4F5" w:rsidR="00CE086D" w:rsidRPr="000D641E" w:rsidRDefault="00CE086D" w:rsidP="001F4471">
      <w:pPr>
        <w:pStyle w:val="NoSpacing"/>
        <w:jc w:val="both"/>
      </w:pPr>
      <w:r w:rsidRPr="000D641E">
        <w:t>Commissioner Cooks moved to ratify the submission of the Florida Rural Infrastructure Fund Statewide Program Application for funding for the Sewer System Evaluation Survey-Phase 2.  The motion was seconded by Commissioner Catron and passed 5-0.</w:t>
      </w:r>
    </w:p>
    <w:p w14:paraId="5DABED9F" w14:textId="1D642DA3" w:rsidR="00D35253" w:rsidRPr="000D641E" w:rsidRDefault="00D35253" w:rsidP="001F4471">
      <w:pPr>
        <w:pStyle w:val="NoSpacing"/>
        <w:jc w:val="both"/>
      </w:pPr>
    </w:p>
    <w:p w14:paraId="273790D9" w14:textId="0B4929D3" w:rsidR="00D35253" w:rsidRPr="000D641E" w:rsidRDefault="00D35253" w:rsidP="001F4471">
      <w:pPr>
        <w:pStyle w:val="NoSpacing"/>
        <w:jc w:val="both"/>
      </w:pPr>
      <w:r w:rsidRPr="000D641E">
        <w:t>Commissioner Catron moved to approve and authorize the Mayor to execute the State of Florida Department of Environmental Protection and City of Madison, Florida Drinking Water State Revolving Fund Construction Loan Agreement DW400411.  The motion was seconded by Commissioner Townsend and passed 5-0.</w:t>
      </w:r>
    </w:p>
    <w:p w14:paraId="10D64704" w14:textId="076F233F" w:rsidR="00D35253" w:rsidRPr="000D641E" w:rsidRDefault="00D35253" w:rsidP="001F4471">
      <w:pPr>
        <w:pStyle w:val="NoSpacing"/>
        <w:jc w:val="both"/>
      </w:pPr>
    </w:p>
    <w:p w14:paraId="4DA7E39B" w14:textId="62D20B35" w:rsidR="00D35253" w:rsidRPr="000D641E" w:rsidRDefault="00D35253" w:rsidP="001F4471">
      <w:pPr>
        <w:pStyle w:val="NoSpacing"/>
        <w:jc w:val="both"/>
      </w:pPr>
      <w:r w:rsidRPr="000D641E">
        <w:lastRenderedPageBreak/>
        <w:t xml:space="preserve">Commissioner Townsend moved to award the bid for the Critical Water System Improvement Project – Part D to SFS Contracting Services, Inc. in the amount of $1,263,000.00.  The motion was seconded by Commissioner </w:t>
      </w:r>
      <w:r w:rsidR="0006620A" w:rsidRPr="000D641E">
        <w:t>Cooks and passed 5-0.</w:t>
      </w:r>
    </w:p>
    <w:p w14:paraId="2F04EA9D" w14:textId="6AA95443" w:rsidR="0006620A" w:rsidRPr="000D641E" w:rsidRDefault="0006620A" w:rsidP="001F4471">
      <w:pPr>
        <w:pStyle w:val="NoSpacing"/>
        <w:jc w:val="both"/>
      </w:pPr>
    </w:p>
    <w:p w14:paraId="7D127643" w14:textId="74C8D5BB" w:rsidR="0006620A" w:rsidRPr="000D641E" w:rsidRDefault="00AE6ECD" w:rsidP="001F4471">
      <w:pPr>
        <w:pStyle w:val="NoSpacing"/>
        <w:jc w:val="both"/>
      </w:pPr>
      <w:r w:rsidRPr="000D641E">
        <w:t>Commissioner Cooks moved to approve and authorize the Mayor to execute the FY 2023 Community Project Funding Grant Agreement No. B-23-CP-FL0417.  The motion was seconded by Commissioner Catron and passed 5-0.</w:t>
      </w:r>
    </w:p>
    <w:p w14:paraId="57BC4B90" w14:textId="6DABAB0D" w:rsidR="00AE6ECD" w:rsidRPr="000D641E" w:rsidRDefault="00AE6ECD" w:rsidP="001F4471">
      <w:pPr>
        <w:pStyle w:val="NoSpacing"/>
        <w:jc w:val="both"/>
      </w:pPr>
    </w:p>
    <w:p w14:paraId="6DCE0675" w14:textId="77BFC770" w:rsidR="00AE6ECD" w:rsidRPr="000D641E" w:rsidRDefault="00607417" w:rsidP="001F4471">
      <w:pPr>
        <w:pStyle w:val="NoSpacing"/>
        <w:jc w:val="both"/>
      </w:pPr>
      <w:r w:rsidRPr="000D641E">
        <w:t>Commissioner Catron made suggestions on filling the vacancies and expired terms on the Planning &amp; Zoning Board and Code Enforcement Board.  The City Manager was directed to have staff contact current members on the Boards to insure they were still willing to serve.</w:t>
      </w:r>
    </w:p>
    <w:p w14:paraId="494678DC" w14:textId="2F97644B" w:rsidR="00AE6ECD" w:rsidRPr="000D641E" w:rsidRDefault="00AE6ECD" w:rsidP="001F4471">
      <w:pPr>
        <w:pStyle w:val="NoSpacing"/>
        <w:jc w:val="both"/>
      </w:pPr>
    </w:p>
    <w:p w14:paraId="5DEF58F3" w14:textId="1ACB829A" w:rsidR="00AE6ECD" w:rsidRPr="000D641E" w:rsidRDefault="00AE6ECD" w:rsidP="001F4471">
      <w:pPr>
        <w:pStyle w:val="NoSpacing"/>
        <w:jc w:val="both"/>
      </w:pPr>
      <w:r w:rsidRPr="000D641E">
        <w:t>Commissioner Poore moved to appoint Doug Brown as the city’s appointee on the Pension Board.  The motion was seconded by Commissioner Catron and passed 5-0.</w:t>
      </w:r>
    </w:p>
    <w:p w14:paraId="0C5E1415" w14:textId="10351DB5" w:rsidR="00AE6ECD" w:rsidRPr="000D641E" w:rsidRDefault="00AE6ECD" w:rsidP="001F4471">
      <w:pPr>
        <w:pStyle w:val="NoSpacing"/>
        <w:jc w:val="both"/>
      </w:pPr>
    </w:p>
    <w:p w14:paraId="60C16572" w14:textId="0C83BEB5" w:rsidR="00AE6ECD" w:rsidRPr="000D641E" w:rsidRDefault="00D56104" w:rsidP="001F4471">
      <w:pPr>
        <w:pStyle w:val="NoSpacing"/>
        <w:jc w:val="both"/>
      </w:pPr>
      <w:r w:rsidRPr="000D641E">
        <w:t>Commissioner Poore moved to direct the City Attorney to draft a new Noise Ordinance using the plainly audible standard.  The motion was seconded by Commissioner Cooks and passed 5-0.</w:t>
      </w:r>
    </w:p>
    <w:p w14:paraId="0408440E" w14:textId="2BB07FFD" w:rsidR="00072550" w:rsidRPr="000D641E" w:rsidRDefault="00072550" w:rsidP="001F4471">
      <w:pPr>
        <w:pStyle w:val="NoSpacing"/>
        <w:jc w:val="both"/>
      </w:pPr>
    </w:p>
    <w:p w14:paraId="2D2AE6AD" w14:textId="399198F8" w:rsidR="002341E6" w:rsidRPr="000D641E" w:rsidRDefault="002341E6" w:rsidP="001F4471">
      <w:pPr>
        <w:pStyle w:val="NoSpacing"/>
        <w:jc w:val="both"/>
      </w:pPr>
      <w:r w:rsidRPr="000D641E">
        <w:t xml:space="preserve">After discussing the current format of the </w:t>
      </w:r>
      <w:r w:rsidR="000D641E" w:rsidRPr="000D641E">
        <w:t>agenda,</w:t>
      </w:r>
      <w:r w:rsidR="0027296A" w:rsidRPr="000D641E">
        <w:t xml:space="preserve"> the Commission agreed to include on future agendas separate sections for both “Unfinished Business” and “New Business”.</w:t>
      </w:r>
      <w:r w:rsidRPr="000D641E">
        <w:t xml:space="preserve"> </w:t>
      </w:r>
    </w:p>
    <w:p w14:paraId="0006D51F" w14:textId="212AC282" w:rsidR="00072550" w:rsidRPr="000D641E" w:rsidRDefault="00072550" w:rsidP="001F4471">
      <w:pPr>
        <w:pStyle w:val="NoSpacing"/>
        <w:jc w:val="both"/>
      </w:pPr>
    </w:p>
    <w:p w14:paraId="0074AA35" w14:textId="2E281222" w:rsidR="00072550" w:rsidRPr="000D641E" w:rsidRDefault="00072550" w:rsidP="001F4471">
      <w:pPr>
        <w:pStyle w:val="NoSpacing"/>
        <w:jc w:val="both"/>
      </w:pPr>
      <w:r w:rsidRPr="000D641E">
        <w:t>Commissioner Townsend moved to approve moving forward with the dedication and recognition plaque for the Fire Department.  The motion was seconded by Commissioner Poore and passed 5-0.</w:t>
      </w:r>
    </w:p>
    <w:p w14:paraId="4DD9E473" w14:textId="3B1DFBD3" w:rsidR="00182795" w:rsidRPr="000D641E" w:rsidRDefault="00182795" w:rsidP="001F4471">
      <w:pPr>
        <w:pStyle w:val="NoSpacing"/>
        <w:jc w:val="both"/>
      </w:pPr>
    </w:p>
    <w:p w14:paraId="08D0CA9E" w14:textId="3FBE90B8" w:rsidR="00543761" w:rsidRPr="000D641E" w:rsidRDefault="00543761" w:rsidP="00543761">
      <w:pPr>
        <w:pStyle w:val="NoSpacing"/>
        <w:ind w:left="720" w:hanging="720"/>
        <w:jc w:val="both"/>
      </w:pPr>
      <w:r w:rsidRPr="000D641E">
        <w:t>The City Manager’s Report was accepted.</w:t>
      </w:r>
    </w:p>
    <w:p w14:paraId="0CC2B6EB" w14:textId="24F00135" w:rsidR="006C1CF3" w:rsidRPr="000D641E" w:rsidRDefault="006C1CF3" w:rsidP="00543761">
      <w:pPr>
        <w:pStyle w:val="NoSpacing"/>
        <w:ind w:left="720" w:hanging="720"/>
        <w:jc w:val="both"/>
      </w:pPr>
    </w:p>
    <w:p w14:paraId="33FE70D0" w14:textId="6CD1FCBB" w:rsidR="003D33EB" w:rsidRPr="000D641E" w:rsidRDefault="006C1CF3" w:rsidP="003D33EB">
      <w:pPr>
        <w:pStyle w:val="NoSpacing"/>
        <w:jc w:val="both"/>
      </w:pPr>
      <w:r w:rsidRPr="000D641E">
        <w:t>Commissioner Cooks moved to amend the agenda to add “Discussion and Possible Action on</w:t>
      </w:r>
      <w:r w:rsidR="003D33EB" w:rsidRPr="000D641E">
        <w:t xml:space="preserve"> Lake</w:t>
      </w:r>
      <w:r w:rsidR="005927CA" w:rsidRPr="000D641E">
        <w:t xml:space="preserve"> Shore Drive Traffic Control”.  The motion was seconded by Commissioner Catron and passed 5-0.</w:t>
      </w:r>
      <w:r w:rsidR="003D33EB" w:rsidRPr="000D641E">
        <w:t xml:space="preserve">  </w:t>
      </w:r>
    </w:p>
    <w:p w14:paraId="3E3CD141" w14:textId="77777777" w:rsidR="003D33EB" w:rsidRPr="000D641E" w:rsidRDefault="003D33EB" w:rsidP="006C1CF3">
      <w:pPr>
        <w:pStyle w:val="NoSpacing"/>
        <w:ind w:left="720" w:hanging="720"/>
        <w:jc w:val="both"/>
      </w:pPr>
    </w:p>
    <w:p w14:paraId="03B06FF5" w14:textId="66236BE6" w:rsidR="006C1CF3" w:rsidRPr="000D641E" w:rsidRDefault="00E54E0B" w:rsidP="00E54E0B">
      <w:pPr>
        <w:pStyle w:val="NoSpacing"/>
        <w:jc w:val="both"/>
      </w:pPr>
      <w:r w:rsidRPr="000D641E">
        <w:t>Commissioner Cooks moved to lower the speed limit on Lake Shore Drive from 20</w:t>
      </w:r>
      <w:r w:rsidR="005927CA" w:rsidRPr="000D641E">
        <w:t xml:space="preserve"> </w:t>
      </w:r>
      <w:r w:rsidRPr="000D641E">
        <w:t>mph to 15 mph</w:t>
      </w:r>
      <w:r w:rsidR="002341E6" w:rsidRPr="000D641E">
        <w:t>.  The motion was seconded by Commissioner Townsend and passed 5-0.</w:t>
      </w:r>
    </w:p>
    <w:p w14:paraId="7CF5C866" w14:textId="77777777" w:rsidR="003D33EB" w:rsidRPr="000D641E" w:rsidRDefault="003D33EB" w:rsidP="006C1CF3">
      <w:pPr>
        <w:pStyle w:val="NoSpacing"/>
        <w:ind w:left="720" w:hanging="720"/>
        <w:jc w:val="both"/>
      </w:pPr>
    </w:p>
    <w:p w14:paraId="1CB42BCD" w14:textId="3E347192" w:rsidR="00C20490" w:rsidRPr="000D641E" w:rsidRDefault="00C20490" w:rsidP="006C1CF3">
      <w:pPr>
        <w:pStyle w:val="NoSpacing"/>
        <w:ind w:left="720" w:hanging="720"/>
        <w:jc w:val="both"/>
      </w:pPr>
      <w:r w:rsidRPr="000D641E">
        <w:t>There being no further business</w:t>
      </w:r>
      <w:r w:rsidR="00F87F21" w:rsidRPr="000D641E">
        <w:t xml:space="preserve">, the meeting adjourned at </w:t>
      </w:r>
      <w:r w:rsidR="00072550" w:rsidRPr="000D641E">
        <w:t>7:00 p.m.</w:t>
      </w:r>
    </w:p>
    <w:p w14:paraId="0EBD3610" w14:textId="77777777" w:rsidR="00C20490" w:rsidRPr="000D641E" w:rsidRDefault="00C20490" w:rsidP="00543761">
      <w:pPr>
        <w:pStyle w:val="NoSpacing"/>
        <w:jc w:val="both"/>
      </w:pPr>
    </w:p>
    <w:p w14:paraId="3D3866B7" w14:textId="77777777" w:rsidR="00C20490" w:rsidRPr="000D641E" w:rsidRDefault="00C20490" w:rsidP="00543761">
      <w:pPr>
        <w:pStyle w:val="NoSpacing"/>
        <w:jc w:val="both"/>
      </w:pPr>
    </w:p>
    <w:p w14:paraId="41E57D43" w14:textId="77777777" w:rsidR="00C20490" w:rsidRPr="000D641E" w:rsidRDefault="00C20490" w:rsidP="00543761">
      <w:pPr>
        <w:pStyle w:val="NoSpacing"/>
        <w:jc w:val="both"/>
      </w:pPr>
    </w:p>
    <w:p w14:paraId="7C057C68" w14:textId="7ADB4009" w:rsidR="00C20490" w:rsidRPr="000D641E" w:rsidRDefault="00C20490" w:rsidP="00543761">
      <w:pPr>
        <w:pStyle w:val="NoSpacing"/>
        <w:jc w:val="both"/>
      </w:pPr>
      <w:r w:rsidRPr="000D641E">
        <w:tab/>
      </w:r>
      <w:r w:rsidRPr="000D641E">
        <w:tab/>
      </w:r>
      <w:r w:rsidRPr="000D641E">
        <w:tab/>
      </w:r>
      <w:r w:rsidRPr="000D641E">
        <w:tab/>
      </w:r>
      <w:r w:rsidRPr="000D641E">
        <w:tab/>
      </w:r>
      <w:r w:rsidRPr="000D641E">
        <w:tab/>
      </w:r>
      <w:r w:rsidRPr="000D641E">
        <w:tab/>
        <w:t>________________________________</w:t>
      </w:r>
    </w:p>
    <w:p w14:paraId="5C8D4D4F" w14:textId="491A1ED8" w:rsidR="00C20490" w:rsidRPr="000D641E" w:rsidRDefault="00C20490" w:rsidP="00EF4E4A">
      <w:pPr>
        <w:pStyle w:val="NoSpacing"/>
        <w:ind w:left="2160" w:hanging="2160"/>
        <w:jc w:val="both"/>
      </w:pPr>
      <w:r w:rsidRPr="000D641E">
        <w:t>ATTEST:</w:t>
      </w:r>
      <w:r w:rsidRPr="000D641E">
        <w:tab/>
      </w:r>
      <w:r w:rsidRPr="000D641E">
        <w:tab/>
      </w:r>
      <w:r w:rsidRPr="000D641E">
        <w:tab/>
      </w:r>
      <w:r w:rsidRPr="000D641E">
        <w:tab/>
      </w:r>
      <w:r w:rsidRPr="000D641E">
        <w:tab/>
      </w:r>
      <w:r w:rsidR="00B129AB" w:rsidRPr="000D641E">
        <w:t>Ina Thompson</w:t>
      </w:r>
      <w:r w:rsidRPr="000D641E">
        <w:t xml:space="preserve">, </w:t>
      </w:r>
      <w:r w:rsidR="00F91B22" w:rsidRPr="000D641E">
        <w:t>Mayor</w:t>
      </w:r>
      <w:r w:rsidR="002749B5" w:rsidRPr="000D641E">
        <w:t>/Commissioner</w:t>
      </w:r>
    </w:p>
    <w:p w14:paraId="3041855F" w14:textId="5CA65E82" w:rsidR="00C20490" w:rsidRPr="000D641E" w:rsidRDefault="00C20490" w:rsidP="00543761">
      <w:pPr>
        <w:pStyle w:val="NoSpacing"/>
        <w:jc w:val="both"/>
      </w:pPr>
    </w:p>
    <w:p w14:paraId="082C9883" w14:textId="31E37F94" w:rsidR="00C20490" w:rsidRPr="000D641E" w:rsidRDefault="00C20490" w:rsidP="00543761">
      <w:pPr>
        <w:pStyle w:val="NoSpacing"/>
        <w:jc w:val="both"/>
      </w:pPr>
    </w:p>
    <w:p w14:paraId="7FA22E1F" w14:textId="1D6BF847" w:rsidR="00C20490" w:rsidRPr="000D641E" w:rsidRDefault="00C20490" w:rsidP="00543761">
      <w:pPr>
        <w:pStyle w:val="NoSpacing"/>
        <w:jc w:val="both"/>
      </w:pPr>
      <w:r w:rsidRPr="000D641E">
        <w:t>_____________________________________</w:t>
      </w:r>
    </w:p>
    <w:p w14:paraId="52208D64" w14:textId="51333F8E" w:rsidR="00C20490" w:rsidRPr="000D641E" w:rsidRDefault="00C20490" w:rsidP="00543761">
      <w:pPr>
        <w:pStyle w:val="NoSpacing"/>
        <w:jc w:val="both"/>
      </w:pPr>
      <w:r w:rsidRPr="000D641E">
        <w:t>Lee Anne Hall, City Clerk</w:t>
      </w:r>
    </w:p>
    <w:sectPr w:rsidR="00C20490" w:rsidRPr="000D641E" w:rsidSect="00E46F8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6F1E" w14:textId="77777777" w:rsidR="00E838C7" w:rsidRDefault="00E838C7" w:rsidP="00E46F87">
      <w:r>
        <w:separator/>
      </w:r>
    </w:p>
  </w:endnote>
  <w:endnote w:type="continuationSeparator" w:id="0">
    <w:p w14:paraId="224C50BA" w14:textId="77777777" w:rsidR="00E838C7" w:rsidRDefault="00E838C7" w:rsidP="00E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1A49" w14:textId="77777777" w:rsidR="00E838C7" w:rsidRDefault="00E838C7" w:rsidP="00E46F87">
      <w:r>
        <w:separator/>
      </w:r>
    </w:p>
  </w:footnote>
  <w:footnote w:type="continuationSeparator" w:id="0">
    <w:p w14:paraId="443FC8C7" w14:textId="77777777" w:rsidR="00E838C7" w:rsidRDefault="00E838C7" w:rsidP="00E4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9B4" w14:textId="715B64E6" w:rsidR="00E46F87" w:rsidRDefault="00E46F87">
    <w:pPr>
      <w:pStyle w:val="Header"/>
    </w:pPr>
    <w:r>
      <w:tab/>
    </w:r>
    <w:r>
      <w:tab/>
    </w:r>
    <w:r w:rsidR="00B129AB">
      <w:t>March</w:t>
    </w:r>
    <w:r w:rsidR="00E50BE4">
      <w:t xml:space="preserve"> 14</w:t>
    </w:r>
    <w:r>
      <w:t>, 202</w:t>
    </w:r>
    <w:r w:rsidR="00FF406B">
      <w:t>3</w:t>
    </w:r>
  </w:p>
  <w:p w14:paraId="73A7175A" w14:textId="427B04CB" w:rsidR="00E46F87" w:rsidRDefault="00E46F87">
    <w:pPr>
      <w:pStyle w:val="Header"/>
    </w:pPr>
    <w:r>
      <w:tab/>
    </w:r>
    <w:r>
      <w:tab/>
      <w:t>Pg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CB9" w14:textId="4CCF7C78" w:rsidR="00E46F87" w:rsidRDefault="00E46F87">
    <w:pPr>
      <w:pStyle w:val="Header"/>
    </w:pPr>
    <w:r>
      <w:tab/>
    </w:r>
    <w:r>
      <w:tab/>
    </w:r>
  </w:p>
  <w:p w14:paraId="0A1B5CFA" w14:textId="412B61EC" w:rsidR="00E46F87" w:rsidRDefault="00E46F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6521E"/>
    <w:multiLevelType w:val="multilevel"/>
    <w:tmpl w:val="FB24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572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E4B"/>
    <w:rsid w:val="00001693"/>
    <w:rsid w:val="00003F61"/>
    <w:rsid w:val="000067A4"/>
    <w:rsid w:val="0002308D"/>
    <w:rsid w:val="00025A51"/>
    <w:rsid w:val="00031260"/>
    <w:rsid w:val="00053E71"/>
    <w:rsid w:val="0006620A"/>
    <w:rsid w:val="00066BD1"/>
    <w:rsid w:val="00072550"/>
    <w:rsid w:val="000737B9"/>
    <w:rsid w:val="00082BF9"/>
    <w:rsid w:val="000856CF"/>
    <w:rsid w:val="000872A8"/>
    <w:rsid w:val="00090F5C"/>
    <w:rsid w:val="000921C8"/>
    <w:rsid w:val="000A1A15"/>
    <w:rsid w:val="000A6C62"/>
    <w:rsid w:val="000B3531"/>
    <w:rsid w:val="000C5092"/>
    <w:rsid w:val="000D641E"/>
    <w:rsid w:val="000F652A"/>
    <w:rsid w:val="00130115"/>
    <w:rsid w:val="00133441"/>
    <w:rsid w:val="00145310"/>
    <w:rsid w:val="00172F9A"/>
    <w:rsid w:val="001807FD"/>
    <w:rsid w:val="00182795"/>
    <w:rsid w:val="001965C0"/>
    <w:rsid w:val="00196C18"/>
    <w:rsid w:val="00196F50"/>
    <w:rsid w:val="001A2568"/>
    <w:rsid w:val="001B5E27"/>
    <w:rsid w:val="001D1BD6"/>
    <w:rsid w:val="001E47E0"/>
    <w:rsid w:val="001F2DFF"/>
    <w:rsid w:val="001F4471"/>
    <w:rsid w:val="001F459C"/>
    <w:rsid w:val="0020054B"/>
    <w:rsid w:val="002058F9"/>
    <w:rsid w:val="002077D0"/>
    <w:rsid w:val="002100CC"/>
    <w:rsid w:val="00211CE0"/>
    <w:rsid w:val="0021606C"/>
    <w:rsid w:val="002269D6"/>
    <w:rsid w:val="0023091C"/>
    <w:rsid w:val="00230FBB"/>
    <w:rsid w:val="002339BF"/>
    <w:rsid w:val="002341E6"/>
    <w:rsid w:val="00237780"/>
    <w:rsid w:val="002404D1"/>
    <w:rsid w:val="0024563C"/>
    <w:rsid w:val="00253C72"/>
    <w:rsid w:val="002560B8"/>
    <w:rsid w:val="0027296A"/>
    <w:rsid w:val="002749B5"/>
    <w:rsid w:val="00286B22"/>
    <w:rsid w:val="00287FA5"/>
    <w:rsid w:val="002936C5"/>
    <w:rsid w:val="00297E8C"/>
    <w:rsid w:val="002A1779"/>
    <w:rsid w:val="002A2637"/>
    <w:rsid w:val="002A59EE"/>
    <w:rsid w:val="002A72EA"/>
    <w:rsid w:val="002B25A3"/>
    <w:rsid w:val="002E4EED"/>
    <w:rsid w:val="002E5FC7"/>
    <w:rsid w:val="00315B94"/>
    <w:rsid w:val="00316A3F"/>
    <w:rsid w:val="003174E2"/>
    <w:rsid w:val="003225ED"/>
    <w:rsid w:val="00325104"/>
    <w:rsid w:val="00331988"/>
    <w:rsid w:val="003436BF"/>
    <w:rsid w:val="003458D6"/>
    <w:rsid w:val="00350B82"/>
    <w:rsid w:val="003529EE"/>
    <w:rsid w:val="00357E30"/>
    <w:rsid w:val="003612FE"/>
    <w:rsid w:val="00370F04"/>
    <w:rsid w:val="003740B0"/>
    <w:rsid w:val="00374DFE"/>
    <w:rsid w:val="0038052E"/>
    <w:rsid w:val="00383147"/>
    <w:rsid w:val="00393F68"/>
    <w:rsid w:val="003A048B"/>
    <w:rsid w:val="003A0C6A"/>
    <w:rsid w:val="003A4A78"/>
    <w:rsid w:val="003B502A"/>
    <w:rsid w:val="003C78C2"/>
    <w:rsid w:val="003D1063"/>
    <w:rsid w:val="003D33EB"/>
    <w:rsid w:val="003E7506"/>
    <w:rsid w:val="003F50A2"/>
    <w:rsid w:val="0042050F"/>
    <w:rsid w:val="00422060"/>
    <w:rsid w:val="00432D20"/>
    <w:rsid w:val="00435E4B"/>
    <w:rsid w:val="0043629C"/>
    <w:rsid w:val="004374FB"/>
    <w:rsid w:val="00441ACC"/>
    <w:rsid w:val="00442EDB"/>
    <w:rsid w:val="00457CC8"/>
    <w:rsid w:val="00464E50"/>
    <w:rsid w:val="004931B0"/>
    <w:rsid w:val="004A1FF7"/>
    <w:rsid w:val="004A301B"/>
    <w:rsid w:val="004A3C8B"/>
    <w:rsid w:val="004D0EB6"/>
    <w:rsid w:val="004D6B0A"/>
    <w:rsid w:val="004E1754"/>
    <w:rsid w:val="004E4401"/>
    <w:rsid w:val="004F0888"/>
    <w:rsid w:val="00500AE6"/>
    <w:rsid w:val="00500CFC"/>
    <w:rsid w:val="00515A12"/>
    <w:rsid w:val="00533FDF"/>
    <w:rsid w:val="00543761"/>
    <w:rsid w:val="005455B7"/>
    <w:rsid w:val="00547AC2"/>
    <w:rsid w:val="00565722"/>
    <w:rsid w:val="00565BED"/>
    <w:rsid w:val="00581BFF"/>
    <w:rsid w:val="005838C3"/>
    <w:rsid w:val="005927CA"/>
    <w:rsid w:val="005A146B"/>
    <w:rsid w:val="005A6591"/>
    <w:rsid w:val="005B0C33"/>
    <w:rsid w:val="005B1D06"/>
    <w:rsid w:val="005C1120"/>
    <w:rsid w:val="005C68D4"/>
    <w:rsid w:val="005D7E0B"/>
    <w:rsid w:val="005E4248"/>
    <w:rsid w:val="005F49D8"/>
    <w:rsid w:val="005F5753"/>
    <w:rsid w:val="005F7A0B"/>
    <w:rsid w:val="006012B0"/>
    <w:rsid w:val="00604CCA"/>
    <w:rsid w:val="00607417"/>
    <w:rsid w:val="00622F60"/>
    <w:rsid w:val="00634C40"/>
    <w:rsid w:val="00636481"/>
    <w:rsid w:val="00641113"/>
    <w:rsid w:val="00647147"/>
    <w:rsid w:val="00652ADB"/>
    <w:rsid w:val="00654A7A"/>
    <w:rsid w:val="0066006E"/>
    <w:rsid w:val="006632DF"/>
    <w:rsid w:val="00670C77"/>
    <w:rsid w:val="00672F73"/>
    <w:rsid w:val="00684F92"/>
    <w:rsid w:val="006A4047"/>
    <w:rsid w:val="006A5B5E"/>
    <w:rsid w:val="006B5CC3"/>
    <w:rsid w:val="006C1055"/>
    <w:rsid w:val="006C1CF3"/>
    <w:rsid w:val="006C3A81"/>
    <w:rsid w:val="006D29DC"/>
    <w:rsid w:val="006E33BF"/>
    <w:rsid w:val="006E4647"/>
    <w:rsid w:val="006F1F89"/>
    <w:rsid w:val="006F2EB2"/>
    <w:rsid w:val="00703A3E"/>
    <w:rsid w:val="00703AB3"/>
    <w:rsid w:val="0070435B"/>
    <w:rsid w:val="00706C6A"/>
    <w:rsid w:val="00711012"/>
    <w:rsid w:val="00717ECF"/>
    <w:rsid w:val="00753A52"/>
    <w:rsid w:val="00756C87"/>
    <w:rsid w:val="00762864"/>
    <w:rsid w:val="00763C66"/>
    <w:rsid w:val="00775DBE"/>
    <w:rsid w:val="007760E8"/>
    <w:rsid w:val="007766CD"/>
    <w:rsid w:val="00782F35"/>
    <w:rsid w:val="007838D2"/>
    <w:rsid w:val="0079075E"/>
    <w:rsid w:val="007A5A25"/>
    <w:rsid w:val="007A6329"/>
    <w:rsid w:val="007B1628"/>
    <w:rsid w:val="007C462A"/>
    <w:rsid w:val="007E0C67"/>
    <w:rsid w:val="007E4FA6"/>
    <w:rsid w:val="007E6B59"/>
    <w:rsid w:val="007E6D80"/>
    <w:rsid w:val="007F47BB"/>
    <w:rsid w:val="007F71BF"/>
    <w:rsid w:val="00811876"/>
    <w:rsid w:val="00824DDA"/>
    <w:rsid w:val="008317A4"/>
    <w:rsid w:val="00832ECA"/>
    <w:rsid w:val="00853C28"/>
    <w:rsid w:val="00856490"/>
    <w:rsid w:val="00863C56"/>
    <w:rsid w:val="00873132"/>
    <w:rsid w:val="008731C6"/>
    <w:rsid w:val="00883722"/>
    <w:rsid w:val="008C0FC8"/>
    <w:rsid w:val="008E7201"/>
    <w:rsid w:val="00905C57"/>
    <w:rsid w:val="00907957"/>
    <w:rsid w:val="009157C4"/>
    <w:rsid w:val="00916379"/>
    <w:rsid w:val="00920136"/>
    <w:rsid w:val="00936BFD"/>
    <w:rsid w:val="00940E0D"/>
    <w:rsid w:val="00951246"/>
    <w:rsid w:val="009518A6"/>
    <w:rsid w:val="009576C2"/>
    <w:rsid w:val="00961FEA"/>
    <w:rsid w:val="0096669E"/>
    <w:rsid w:val="00986678"/>
    <w:rsid w:val="009A7157"/>
    <w:rsid w:val="009A7DFF"/>
    <w:rsid w:val="009B3F57"/>
    <w:rsid w:val="009C0420"/>
    <w:rsid w:val="009C7514"/>
    <w:rsid w:val="009D7CED"/>
    <w:rsid w:val="009F0688"/>
    <w:rsid w:val="009F789F"/>
    <w:rsid w:val="00A03560"/>
    <w:rsid w:val="00A10E0C"/>
    <w:rsid w:val="00A224E8"/>
    <w:rsid w:val="00A46B6F"/>
    <w:rsid w:val="00A4725F"/>
    <w:rsid w:val="00A544C9"/>
    <w:rsid w:val="00A7465F"/>
    <w:rsid w:val="00A86E03"/>
    <w:rsid w:val="00A905FC"/>
    <w:rsid w:val="00AA1DF0"/>
    <w:rsid w:val="00AC0ADF"/>
    <w:rsid w:val="00AC7336"/>
    <w:rsid w:val="00AD4BC8"/>
    <w:rsid w:val="00AE3E74"/>
    <w:rsid w:val="00AE3F99"/>
    <w:rsid w:val="00AE6ECD"/>
    <w:rsid w:val="00AE7CB4"/>
    <w:rsid w:val="00AF04FF"/>
    <w:rsid w:val="00AF1B79"/>
    <w:rsid w:val="00AF742B"/>
    <w:rsid w:val="00B04464"/>
    <w:rsid w:val="00B07E3E"/>
    <w:rsid w:val="00B12512"/>
    <w:rsid w:val="00B129AB"/>
    <w:rsid w:val="00B13599"/>
    <w:rsid w:val="00B22F7D"/>
    <w:rsid w:val="00B355D4"/>
    <w:rsid w:val="00B40506"/>
    <w:rsid w:val="00B40A87"/>
    <w:rsid w:val="00B4136D"/>
    <w:rsid w:val="00B419B1"/>
    <w:rsid w:val="00B46A03"/>
    <w:rsid w:val="00B5730E"/>
    <w:rsid w:val="00B63E62"/>
    <w:rsid w:val="00B64102"/>
    <w:rsid w:val="00B73AA2"/>
    <w:rsid w:val="00B77CB8"/>
    <w:rsid w:val="00B77E0C"/>
    <w:rsid w:val="00B97226"/>
    <w:rsid w:val="00BA5DB1"/>
    <w:rsid w:val="00BB1F41"/>
    <w:rsid w:val="00BB3F81"/>
    <w:rsid w:val="00BC078F"/>
    <w:rsid w:val="00BC1B3D"/>
    <w:rsid w:val="00BC7C16"/>
    <w:rsid w:val="00BD0129"/>
    <w:rsid w:val="00BD370E"/>
    <w:rsid w:val="00BD5827"/>
    <w:rsid w:val="00BE49A2"/>
    <w:rsid w:val="00BF0193"/>
    <w:rsid w:val="00BF5AD5"/>
    <w:rsid w:val="00C15AC2"/>
    <w:rsid w:val="00C20490"/>
    <w:rsid w:val="00C23184"/>
    <w:rsid w:val="00C26D33"/>
    <w:rsid w:val="00C336E1"/>
    <w:rsid w:val="00C33BF7"/>
    <w:rsid w:val="00C33C5E"/>
    <w:rsid w:val="00C56327"/>
    <w:rsid w:val="00C5639D"/>
    <w:rsid w:val="00C57F46"/>
    <w:rsid w:val="00C817C4"/>
    <w:rsid w:val="00C85CDB"/>
    <w:rsid w:val="00C95D8D"/>
    <w:rsid w:val="00CB584F"/>
    <w:rsid w:val="00CC0948"/>
    <w:rsid w:val="00CC1667"/>
    <w:rsid w:val="00CC198E"/>
    <w:rsid w:val="00CC2E1A"/>
    <w:rsid w:val="00CD3230"/>
    <w:rsid w:val="00CD459B"/>
    <w:rsid w:val="00CD5C4D"/>
    <w:rsid w:val="00CD697E"/>
    <w:rsid w:val="00CE086D"/>
    <w:rsid w:val="00CF1432"/>
    <w:rsid w:val="00CF7D90"/>
    <w:rsid w:val="00D0536D"/>
    <w:rsid w:val="00D0790D"/>
    <w:rsid w:val="00D258F2"/>
    <w:rsid w:val="00D35253"/>
    <w:rsid w:val="00D3678C"/>
    <w:rsid w:val="00D379AF"/>
    <w:rsid w:val="00D41EE2"/>
    <w:rsid w:val="00D431D3"/>
    <w:rsid w:val="00D436FE"/>
    <w:rsid w:val="00D46951"/>
    <w:rsid w:val="00D47CAF"/>
    <w:rsid w:val="00D53CA5"/>
    <w:rsid w:val="00D56104"/>
    <w:rsid w:val="00D832E2"/>
    <w:rsid w:val="00D93EBC"/>
    <w:rsid w:val="00D979C1"/>
    <w:rsid w:val="00DA0518"/>
    <w:rsid w:val="00DC018B"/>
    <w:rsid w:val="00DD2B31"/>
    <w:rsid w:val="00DD56AB"/>
    <w:rsid w:val="00DD7D2B"/>
    <w:rsid w:val="00DE54C8"/>
    <w:rsid w:val="00DF170D"/>
    <w:rsid w:val="00DF5C26"/>
    <w:rsid w:val="00E02042"/>
    <w:rsid w:val="00E04374"/>
    <w:rsid w:val="00E066F5"/>
    <w:rsid w:val="00E17263"/>
    <w:rsid w:val="00E26870"/>
    <w:rsid w:val="00E323B8"/>
    <w:rsid w:val="00E342E5"/>
    <w:rsid w:val="00E375E9"/>
    <w:rsid w:val="00E46DFA"/>
    <w:rsid w:val="00E46F87"/>
    <w:rsid w:val="00E5079F"/>
    <w:rsid w:val="00E50BE4"/>
    <w:rsid w:val="00E54E0B"/>
    <w:rsid w:val="00E56DAB"/>
    <w:rsid w:val="00E62AA1"/>
    <w:rsid w:val="00E71922"/>
    <w:rsid w:val="00E838C7"/>
    <w:rsid w:val="00E83E5D"/>
    <w:rsid w:val="00E863FF"/>
    <w:rsid w:val="00E915F3"/>
    <w:rsid w:val="00E92280"/>
    <w:rsid w:val="00E95E8F"/>
    <w:rsid w:val="00E96208"/>
    <w:rsid w:val="00EA0541"/>
    <w:rsid w:val="00EA1A00"/>
    <w:rsid w:val="00EA1C91"/>
    <w:rsid w:val="00EB118F"/>
    <w:rsid w:val="00EB3CD2"/>
    <w:rsid w:val="00EB7E83"/>
    <w:rsid w:val="00ED2321"/>
    <w:rsid w:val="00ED3886"/>
    <w:rsid w:val="00ED6272"/>
    <w:rsid w:val="00EE438E"/>
    <w:rsid w:val="00EF2A2A"/>
    <w:rsid w:val="00EF4E4A"/>
    <w:rsid w:val="00F07E1C"/>
    <w:rsid w:val="00F26B6B"/>
    <w:rsid w:val="00F30891"/>
    <w:rsid w:val="00F52C21"/>
    <w:rsid w:val="00F57719"/>
    <w:rsid w:val="00F57B2B"/>
    <w:rsid w:val="00F611F2"/>
    <w:rsid w:val="00F762C7"/>
    <w:rsid w:val="00F83AA0"/>
    <w:rsid w:val="00F85C11"/>
    <w:rsid w:val="00F87F21"/>
    <w:rsid w:val="00F91B22"/>
    <w:rsid w:val="00F964F2"/>
    <w:rsid w:val="00FA0EBC"/>
    <w:rsid w:val="00FA63F1"/>
    <w:rsid w:val="00FB5C54"/>
    <w:rsid w:val="00FB6BD9"/>
    <w:rsid w:val="00FB727C"/>
    <w:rsid w:val="00FC1FAC"/>
    <w:rsid w:val="00FC4CC3"/>
    <w:rsid w:val="00FC7F68"/>
    <w:rsid w:val="00FD79AA"/>
    <w:rsid w:val="00FD7BF5"/>
    <w:rsid w:val="00FE1A42"/>
    <w:rsid w:val="00FE54D9"/>
    <w:rsid w:val="00FF406B"/>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0746"/>
  <w15:docId w15:val="{7CB3BB76-D130-436C-9B6D-D8C6254F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 w:type="paragraph" w:styleId="Header">
    <w:name w:val="header"/>
    <w:basedOn w:val="Normal"/>
    <w:link w:val="HeaderChar"/>
    <w:uiPriority w:val="99"/>
    <w:unhideWhenUsed/>
    <w:rsid w:val="00E46F87"/>
    <w:pPr>
      <w:tabs>
        <w:tab w:val="center" w:pos="4680"/>
        <w:tab w:val="right" w:pos="9360"/>
      </w:tabs>
    </w:pPr>
  </w:style>
  <w:style w:type="character" w:customStyle="1" w:styleId="HeaderChar">
    <w:name w:val="Header Char"/>
    <w:basedOn w:val="DefaultParagraphFont"/>
    <w:link w:val="Header"/>
    <w:uiPriority w:val="99"/>
    <w:rsid w:val="00E46F87"/>
    <w:rPr>
      <w:rFonts w:ascii="Calibri" w:hAnsi="Calibri" w:cs="Calibri"/>
    </w:rPr>
  </w:style>
  <w:style w:type="paragraph" w:styleId="Footer">
    <w:name w:val="footer"/>
    <w:basedOn w:val="Normal"/>
    <w:link w:val="FooterChar"/>
    <w:uiPriority w:val="99"/>
    <w:unhideWhenUsed/>
    <w:rsid w:val="00E46F87"/>
    <w:pPr>
      <w:tabs>
        <w:tab w:val="center" w:pos="4680"/>
        <w:tab w:val="right" w:pos="9360"/>
      </w:tabs>
    </w:pPr>
  </w:style>
  <w:style w:type="character" w:customStyle="1" w:styleId="FooterChar">
    <w:name w:val="Footer Char"/>
    <w:basedOn w:val="DefaultParagraphFont"/>
    <w:link w:val="Footer"/>
    <w:uiPriority w:val="99"/>
    <w:rsid w:val="00E46F87"/>
    <w:rPr>
      <w:rFonts w:ascii="Calibri" w:hAnsi="Calibri" w:cs="Calibri"/>
    </w:rPr>
  </w:style>
  <w:style w:type="paragraph" w:customStyle="1" w:styleId="trt0xe">
    <w:name w:val="trt0xe"/>
    <w:basedOn w:val="Normal"/>
    <w:rsid w:val="00B641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 w:id="1623683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10619</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20</cp:revision>
  <cp:lastPrinted>2023-03-30T11:18:00Z</cp:lastPrinted>
  <dcterms:created xsi:type="dcterms:W3CDTF">2023-03-14T17:57:00Z</dcterms:created>
  <dcterms:modified xsi:type="dcterms:W3CDTF">2023-03-30T12:21:00Z</dcterms:modified>
</cp:coreProperties>
</file>