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F0C3" w14:textId="0FADDA4F" w:rsidR="00F219A7" w:rsidRDefault="008275BD" w:rsidP="008275BD">
      <w:pPr>
        <w:pStyle w:val="NoSpacing"/>
        <w:jc w:val="center"/>
        <w:rPr>
          <w:b/>
          <w:bCs/>
        </w:rPr>
      </w:pPr>
      <w:r>
        <w:rPr>
          <w:b/>
          <w:bCs/>
        </w:rPr>
        <w:t>MINUTES OF CITY COMMISSION MEETING</w:t>
      </w:r>
    </w:p>
    <w:p w14:paraId="1B9CC59E" w14:textId="2E572715" w:rsidR="008275BD" w:rsidRDefault="008275BD" w:rsidP="008275BD">
      <w:pPr>
        <w:pStyle w:val="NoSpacing"/>
        <w:jc w:val="center"/>
        <w:rPr>
          <w:b/>
          <w:bCs/>
        </w:rPr>
      </w:pPr>
      <w:r>
        <w:rPr>
          <w:b/>
          <w:bCs/>
        </w:rPr>
        <w:t>MADISON, FLORIDA</w:t>
      </w:r>
    </w:p>
    <w:p w14:paraId="60830C58" w14:textId="690E79AF" w:rsidR="008275BD" w:rsidRDefault="00C6323B" w:rsidP="008275BD">
      <w:pPr>
        <w:pStyle w:val="NoSpacing"/>
        <w:jc w:val="center"/>
        <w:rPr>
          <w:b/>
          <w:bCs/>
        </w:rPr>
      </w:pPr>
      <w:r>
        <w:rPr>
          <w:b/>
          <w:bCs/>
        </w:rPr>
        <w:t>MARCH 10</w:t>
      </w:r>
      <w:r w:rsidR="008275BD">
        <w:rPr>
          <w:b/>
          <w:bCs/>
        </w:rPr>
        <w:t>, 2020</w:t>
      </w:r>
    </w:p>
    <w:p w14:paraId="118552EE" w14:textId="42CB3BB8" w:rsidR="008275BD" w:rsidRDefault="008275BD" w:rsidP="008275BD">
      <w:pPr>
        <w:pStyle w:val="NoSpacing"/>
        <w:jc w:val="center"/>
        <w:rPr>
          <w:b/>
          <w:bCs/>
        </w:rPr>
      </w:pPr>
    </w:p>
    <w:p w14:paraId="09BED1B9" w14:textId="07413021" w:rsidR="008275BD" w:rsidRDefault="008275BD" w:rsidP="008275BD">
      <w:pPr>
        <w:pStyle w:val="NoSpacing"/>
        <w:jc w:val="both"/>
      </w:pPr>
      <w:r>
        <w:t xml:space="preserve">The City Commission met in a regular meeting at 5:30 p.m. in City Hall.  Commissioner Rayne Cooks (District 1), Commissioner Ina Thompson (District 2), Mayor/Commissioner Jim Catron (District 3), </w:t>
      </w:r>
      <w:r w:rsidR="00C6323B">
        <w:t xml:space="preserve">and </w:t>
      </w:r>
      <w:r>
        <w:t>Commissioner Terry Johnson (District 4)</w:t>
      </w:r>
      <w:r w:rsidR="00C6323B">
        <w:t xml:space="preserve"> </w:t>
      </w:r>
      <w:r>
        <w:t xml:space="preserve">were present. </w:t>
      </w:r>
    </w:p>
    <w:p w14:paraId="420A29A9" w14:textId="1AED0520" w:rsidR="008275BD" w:rsidRDefault="008275BD" w:rsidP="008275BD">
      <w:pPr>
        <w:pStyle w:val="NoSpacing"/>
        <w:jc w:val="both"/>
      </w:pPr>
    </w:p>
    <w:p w14:paraId="11EA501B" w14:textId="158C1C2D" w:rsidR="008275BD" w:rsidRDefault="008275BD" w:rsidP="008275BD">
      <w:pPr>
        <w:pStyle w:val="NoSpacing"/>
        <w:jc w:val="both"/>
      </w:pPr>
      <w:r>
        <w:t xml:space="preserve">City staff present were:  Jerome Wyche-City Manager, Lee Anne Hall-City Clerk, Clay Schnitker-City Attorney, </w:t>
      </w:r>
      <w:r w:rsidR="006F7A4F">
        <w:t xml:space="preserve">Bruce Jordan-Fire Chief, </w:t>
      </w:r>
      <w:r>
        <w:t xml:space="preserve">Reggie Alexander-Police Chief, Tyron Edwards-Police Captain, Mary Graham-Director of Community Development, </w:t>
      </w:r>
      <w:r w:rsidR="006F7A4F">
        <w:t>Eric Shipp-Watewater Department Superintendent, Antonio Brown-Water Department, Brian Rupe, Ben Williams, Kevin Shipp, Jr., James Capps, and Randall King-Public Works Department were present.</w:t>
      </w:r>
    </w:p>
    <w:p w14:paraId="76FC3485" w14:textId="4477BF43" w:rsidR="008275BD" w:rsidRDefault="008275BD" w:rsidP="008275BD">
      <w:pPr>
        <w:pStyle w:val="NoSpacing"/>
        <w:jc w:val="both"/>
      </w:pPr>
    </w:p>
    <w:p w14:paraId="40F14B60" w14:textId="3B21B713" w:rsidR="008275BD" w:rsidRDefault="008275BD" w:rsidP="008275BD">
      <w:pPr>
        <w:pStyle w:val="NoSpacing"/>
        <w:jc w:val="both"/>
      </w:pPr>
      <w:r>
        <w:t>The Mayor called the meeting to order.</w:t>
      </w:r>
    </w:p>
    <w:p w14:paraId="17792DBF" w14:textId="1EDCA3B3" w:rsidR="006F7A4F" w:rsidRDefault="006F7A4F" w:rsidP="008275BD">
      <w:pPr>
        <w:pStyle w:val="NoSpacing"/>
        <w:jc w:val="both"/>
      </w:pPr>
    </w:p>
    <w:p w14:paraId="1180BD0F" w14:textId="50ADBB89" w:rsidR="006F7A4F" w:rsidRDefault="006F7A4F" w:rsidP="008275BD">
      <w:pPr>
        <w:pStyle w:val="NoSpacing"/>
        <w:jc w:val="both"/>
      </w:pPr>
      <w:r>
        <w:t>Kimberly Albritton, with the Madison Health Department, discussed what the public should do concerning the outbreak of the coronavirus.</w:t>
      </w:r>
    </w:p>
    <w:p w14:paraId="25CDB568" w14:textId="21474B9B" w:rsidR="006F7A4F" w:rsidRDefault="006F7A4F" w:rsidP="008275BD">
      <w:pPr>
        <w:pStyle w:val="NoSpacing"/>
        <w:jc w:val="both"/>
      </w:pPr>
    </w:p>
    <w:p w14:paraId="472C30E8" w14:textId="10F09318" w:rsidR="006F7A4F" w:rsidRDefault="006F7A4F" w:rsidP="008275BD">
      <w:pPr>
        <w:pStyle w:val="NoSpacing"/>
        <w:jc w:val="both"/>
      </w:pPr>
      <w:r>
        <w:t>Sharron Postell and JoAnna Hand spoke during Citizens Participation.</w:t>
      </w:r>
    </w:p>
    <w:p w14:paraId="17ECDA6D" w14:textId="7484524C" w:rsidR="006F7A4F" w:rsidRDefault="006F7A4F" w:rsidP="008275BD">
      <w:pPr>
        <w:pStyle w:val="NoSpacing"/>
        <w:jc w:val="both"/>
      </w:pPr>
    </w:p>
    <w:p w14:paraId="1356317C" w14:textId="44368C23" w:rsidR="006F7A4F" w:rsidRDefault="006F7A4F" w:rsidP="008275BD">
      <w:pPr>
        <w:pStyle w:val="NoSpacing"/>
        <w:jc w:val="both"/>
      </w:pPr>
      <w:r>
        <w:t>Sharron Postell discussed problems with feral cats and buzzard</w:t>
      </w:r>
      <w:r w:rsidR="006214EF">
        <w:t>s</w:t>
      </w:r>
      <w:r>
        <w:t xml:space="preserve"> in her neighbor.</w:t>
      </w:r>
    </w:p>
    <w:p w14:paraId="0267A7F0" w14:textId="5DA24720" w:rsidR="006F7A4F" w:rsidRDefault="006F7A4F" w:rsidP="008275BD">
      <w:pPr>
        <w:pStyle w:val="NoSpacing"/>
        <w:jc w:val="both"/>
      </w:pPr>
    </w:p>
    <w:p w14:paraId="358F8586" w14:textId="6636047B" w:rsidR="006F7A4F" w:rsidRDefault="006F7A4F" w:rsidP="008275BD">
      <w:pPr>
        <w:pStyle w:val="NoSpacing"/>
        <w:jc w:val="both"/>
      </w:pPr>
      <w:r>
        <w:t>JoAnna Hand gave an update on the M-CORES Project.</w:t>
      </w:r>
    </w:p>
    <w:p w14:paraId="4156D972" w14:textId="3BE0C06F" w:rsidR="00731C72" w:rsidRDefault="00731C72" w:rsidP="008275BD">
      <w:pPr>
        <w:pStyle w:val="NoSpacing"/>
        <w:jc w:val="both"/>
      </w:pPr>
    </w:p>
    <w:p w14:paraId="384329E2" w14:textId="088D8E30" w:rsidR="00731C72" w:rsidRDefault="00731C72" w:rsidP="008275BD">
      <w:pPr>
        <w:pStyle w:val="NoSpacing"/>
        <w:jc w:val="both"/>
      </w:pPr>
      <w:r>
        <w:t>Commissioner Cooks moved to adopt the agenda; as amended.  The motion was seconded by Commissioner Johnson and passed 4-0.  (Agenda item #4 “Reorganization of Commission” was removed.)</w:t>
      </w:r>
    </w:p>
    <w:p w14:paraId="39948B9F" w14:textId="12BD37D8" w:rsidR="00731C72" w:rsidRDefault="00731C72" w:rsidP="008275BD">
      <w:pPr>
        <w:pStyle w:val="NoSpacing"/>
        <w:jc w:val="both"/>
      </w:pPr>
    </w:p>
    <w:p w14:paraId="00140E39" w14:textId="7E069DD3" w:rsidR="00731C72" w:rsidRDefault="00401220" w:rsidP="008275BD">
      <w:pPr>
        <w:pStyle w:val="NoSpacing"/>
        <w:jc w:val="both"/>
      </w:pPr>
      <w:r>
        <w:t>Commissioner Thompson moved to adopt the consent agenda: (a) Department Head Reports, (b) Finance Report, and (c) Proclamation Declaring March 2020 as Census Awareness Month.  The motion was seconded by Commissioner Johnson and passed 4-0.</w:t>
      </w:r>
    </w:p>
    <w:p w14:paraId="5EE1B437" w14:textId="13CB98E5" w:rsidR="00401220" w:rsidRDefault="00401220" w:rsidP="008275BD">
      <w:pPr>
        <w:pStyle w:val="NoSpacing"/>
        <w:jc w:val="both"/>
      </w:pPr>
    </w:p>
    <w:p w14:paraId="04B546C9" w14:textId="5D397341" w:rsidR="00401220" w:rsidRDefault="00401220" w:rsidP="008275BD">
      <w:pPr>
        <w:pStyle w:val="NoSpacing"/>
        <w:jc w:val="both"/>
      </w:pPr>
      <w:r>
        <w:t>Certificates of Recognition w</w:t>
      </w:r>
      <w:r w:rsidR="006214EF">
        <w:t>ere</w:t>
      </w:r>
      <w:r>
        <w:t xml:space="preserve"> presented to Public Work Employees:  Brian Rupe, Ben Williams, Kevin Shipp, Jr., James Capps, and Randall King.</w:t>
      </w:r>
    </w:p>
    <w:p w14:paraId="0E5D3C6B" w14:textId="29E384C0" w:rsidR="00401220" w:rsidRDefault="00401220" w:rsidP="008275BD">
      <w:pPr>
        <w:pStyle w:val="NoSpacing"/>
        <w:jc w:val="both"/>
      </w:pPr>
    </w:p>
    <w:p w14:paraId="18689637" w14:textId="38D02D83" w:rsidR="00401220" w:rsidRDefault="00401220" w:rsidP="008275BD">
      <w:pPr>
        <w:pStyle w:val="NoSpacing"/>
        <w:jc w:val="both"/>
      </w:pPr>
      <w:r>
        <w:t>Commissioner Thompson moved to adopt, on second and final reading, proposed Ordinance No. 2020-2 – AN ORDINANCE OF THE CITY OF MADISON, FLORIDA, AMENDING THE FUTURE LAND USE PLAN MAP OF THE CITY OF MADISON COMPREHENSIVE PLAN, AS AMENDED; RELATING TO AN AMENDMENT OF TEN OR LESS ACRES OF LAND, PURSUANT TO AN APPLICATION, CPA 19-11, BY THE PROPERTY OWNER OF SAID ACREAGE, UNDER THE AMENDMENT PROCEDURES ESTABLISHED IN SECTIONS 163</w:t>
      </w:r>
      <w:r w:rsidR="006214EF">
        <w:t>.</w:t>
      </w:r>
      <w:r>
        <w:t xml:space="preserve">3161 THROUGH 163.3248, FLORIDA STATUTES, AS AMENDED; PROVIDING FOR AMENDING THE FUTURE LAND USE PLAN MAP BY CHANGING THE FUTURE LAND USE CLASSIFICATION FROM AGRICULTURAL-1 (LESS THAN OR EQUAL TO 1 DWELLING UNIT PER ACRE) TO RESIDENTIAL, LOW DENSITY (LESS THAN OR EQUAL TO 2 DWELLING UNITS PER ACRE) ON CERTAIN LAND WITHIN THE CORPORATE LIMITS OF THE CITY OF MADISON, FLORIDA; PROVIDING SEVERABILITY; REPEALING ALL ORDINANCES IN CONFLICT; AND PROVIDING AN EFFECTIVE DATE.  Mayor Catron passed the gavel to Mayor Pro-Tem Cooks and seconded the motion.  </w:t>
      </w:r>
      <w:r w:rsidR="004A6D22">
        <w:t xml:space="preserve">Community Development Director Mary Graham gave the Concurrency Management Assessment.  She stated that according to North Central Florida Regional Planning Council’s Assessment </w:t>
      </w:r>
      <w:r w:rsidR="004A6D22">
        <w:lastRenderedPageBreak/>
        <w:t xml:space="preserve">there were no negative impacts.  The meeting was opened for public comments.  Charlie Rocheleau, Paul Henry, Andrea Krell, </w:t>
      </w:r>
      <w:r w:rsidR="00283151">
        <w:t>Cecilia</w:t>
      </w:r>
      <w:r w:rsidR="004A6D22">
        <w:t xml:space="preserve"> Livingston Travis, and Beverly Fletcher Watts all spoke in favor of the proposed Ordinance.  The public hearing was then closed.  Motion passed 3-1.  (Mayor/Commissioner Catron, Commissioner Cooks, and Commissioner Thompson voted to adopt the Ordinance; Commissioner Johnson voted NOT to adopt the Ordinance.)</w:t>
      </w:r>
    </w:p>
    <w:p w14:paraId="337A4B68" w14:textId="422F3A93" w:rsidR="004A6D22" w:rsidRDefault="004A6D22" w:rsidP="008275BD">
      <w:pPr>
        <w:pStyle w:val="NoSpacing"/>
        <w:jc w:val="both"/>
      </w:pPr>
    </w:p>
    <w:p w14:paraId="28E6EDEC" w14:textId="3D7CB502" w:rsidR="004A6D22" w:rsidRDefault="004A6D22" w:rsidP="008275BD">
      <w:pPr>
        <w:pStyle w:val="NoSpacing"/>
        <w:jc w:val="both"/>
      </w:pPr>
      <w:r>
        <w:t>The gavel was then passed back to Mayor Catron.</w:t>
      </w:r>
    </w:p>
    <w:p w14:paraId="7438E936" w14:textId="4657B481" w:rsidR="004A6D22" w:rsidRDefault="004A6D22" w:rsidP="008275BD">
      <w:pPr>
        <w:pStyle w:val="NoSpacing"/>
        <w:jc w:val="both"/>
      </w:pPr>
    </w:p>
    <w:p w14:paraId="0D000259" w14:textId="256EBE67" w:rsidR="00CC3C54" w:rsidRDefault="004A6D22" w:rsidP="00CC3C54">
      <w:pPr>
        <w:pStyle w:val="NoSpacing"/>
        <w:jc w:val="both"/>
      </w:pPr>
      <w:r>
        <w:t xml:space="preserve">Commissioner Cooks moved to adopt, on second and final reading, proposed Ordinance No. 2020-4 – AN ORDINANCE OF THE CITY OF MADISON, FLORIDA, RELATING TO THE REZONING OF LESS THAN TEN CONTIGUOUS ACRES OF LAND, PURSUANT TO AN APPLICATION, Z 19-11, BY THE PROPERTY OWNER OF SAID ACREAGE, AMENDING THE OFFICIAL ZONING ATLAS OF THE CITY OF MADISON LAND DEVELOPMENT REGULATIONS, AS AMENDED, PROVIDING FOR CHANGING THE ZONING DISTRICT FROM AGRICULTURAL-1 (A-1) TO RESIDENTIAL (CONVENTIONAL) SINGLE FAMILY (R-1A) OF CERTAIN LANDS WITHIN THE CORPORATE LIMITS OF THE CITY OF MADISON, FLORIDA; PROVIDING SEVERABILITY; REPEALING ALL ORDINANCES IN CONFLICT; AND PROVIDING AN EFFECTIVE DATE.  The motion was seconded by Commissioner Thompson.  </w:t>
      </w:r>
      <w:r w:rsidR="00CC3C54">
        <w:t xml:space="preserve">Mary Graham gave the Concurrency Management Assessment.  She stated that according to North Central Florida Regional Planning Council’s Assessment there were no negative impacts. </w:t>
      </w:r>
      <w:r w:rsidR="00CC3C54">
        <w:t xml:space="preserve">The meeting was opened for public comments.  There were no comments.  Motion passed 3-1.  </w:t>
      </w:r>
      <w:r w:rsidR="00CC3C54">
        <w:t xml:space="preserve"> </w:t>
      </w:r>
      <w:r w:rsidR="006214EF">
        <w:t>(</w:t>
      </w:r>
      <w:bookmarkStart w:id="0" w:name="_GoBack"/>
      <w:bookmarkEnd w:id="0"/>
      <w:r w:rsidR="00CC3C54">
        <w:t>Mayor/Commissioner Catron, Commissioner Cooks, and Commissioner Thompson voted to adopt the Ordinance; Commissioner Johnson voted NOT to adopt the Ordinance.)</w:t>
      </w:r>
    </w:p>
    <w:p w14:paraId="63899FB6" w14:textId="31C103DA" w:rsidR="00CC3C54" w:rsidRDefault="00CC3C54" w:rsidP="00CC3C54">
      <w:pPr>
        <w:pStyle w:val="NoSpacing"/>
        <w:jc w:val="both"/>
      </w:pPr>
    </w:p>
    <w:p w14:paraId="54BD89E7" w14:textId="36FC94D7" w:rsidR="00CC3C54" w:rsidRDefault="000F327C" w:rsidP="00CC3C54">
      <w:pPr>
        <w:pStyle w:val="NoSpacing"/>
        <w:jc w:val="both"/>
      </w:pPr>
      <w:r>
        <w:t>A PowerPoint presentation was conducted by Advanced Biofermentation Services (ABS), Inc. concerning supplying custom probiotics to reduce biosolid hauling at the city’s wastewater treatment facility.  Commissioner Cooks moved to authorize the City Manager to begin the process and move forward on a month to month basis.  The motion was seconded by Commissioner Thompson and passed 4-0.</w:t>
      </w:r>
    </w:p>
    <w:p w14:paraId="12E6DAE5" w14:textId="3D682E0D" w:rsidR="000F327C" w:rsidRDefault="000F327C" w:rsidP="00CC3C54">
      <w:pPr>
        <w:pStyle w:val="NoSpacing"/>
        <w:jc w:val="both"/>
      </w:pPr>
    </w:p>
    <w:p w14:paraId="60BB7EAA" w14:textId="701F1936" w:rsidR="000F327C" w:rsidRDefault="000F327C" w:rsidP="00CC3C54">
      <w:pPr>
        <w:pStyle w:val="NoSpacing"/>
        <w:jc w:val="both"/>
      </w:pPr>
      <w:r>
        <w:t xml:space="preserve">Commissioner Johnson moved to approve the sale of </w:t>
      </w:r>
      <w:r w:rsidR="00415177">
        <w:t>.359 acres of city property to Larry and Willie Mae Gallon for $900.00.  The motion was seconded by Commissioner Cooks and passed 4-0.</w:t>
      </w:r>
    </w:p>
    <w:p w14:paraId="7417283F" w14:textId="376FEE00" w:rsidR="00415177" w:rsidRDefault="00415177" w:rsidP="00CC3C54">
      <w:pPr>
        <w:pStyle w:val="NoSpacing"/>
        <w:jc w:val="both"/>
      </w:pPr>
    </w:p>
    <w:p w14:paraId="5C0A4C3E" w14:textId="4C6A993D" w:rsidR="00415177" w:rsidRDefault="00A53B16" w:rsidP="00CC3C54">
      <w:pPr>
        <w:pStyle w:val="NoSpacing"/>
        <w:jc w:val="both"/>
      </w:pPr>
      <w:r>
        <w:t>The City Manager’s Report was presented.</w:t>
      </w:r>
    </w:p>
    <w:p w14:paraId="3085A06A" w14:textId="1167C187" w:rsidR="00A53B16" w:rsidRDefault="00A53B16" w:rsidP="00CC3C54">
      <w:pPr>
        <w:pStyle w:val="NoSpacing"/>
        <w:jc w:val="both"/>
      </w:pPr>
    </w:p>
    <w:p w14:paraId="5478024D" w14:textId="40B7A293" w:rsidR="00A53B16" w:rsidRDefault="00A53B16" w:rsidP="00CC3C54">
      <w:pPr>
        <w:pStyle w:val="NoSpacing"/>
        <w:jc w:val="both"/>
      </w:pPr>
      <w:r>
        <w:t>There being no further business, the Mayor adjourned the meeting at 7:20 p.m.</w:t>
      </w:r>
    </w:p>
    <w:p w14:paraId="5FE4C8E0" w14:textId="66FB33A8" w:rsidR="00A53B16" w:rsidRDefault="00A53B16" w:rsidP="00CC3C54">
      <w:pPr>
        <w:pStyle w:val="NoSpacing"/>
        <w:jc w:val="both"/>
      </w:pPr>
    </w:p>
    <w:p w14:paraId="4DF99EA7" w14:textId="7C4858B6" w:rsidR="00A53B16" w:rsidRDefault="00A53B16" w:rsidP="00CC3C54">
      <w:pPr>
        <w:pStyle w:val="NoSpacing"/>
        <w:jc w:val="both"/>
      </w:pPr>
    </w:p>
    <w:p w14:paraId="7E803B78" w14:textId="18766674" w:rsidR="00A53B16" w:rsidRDefault="00A53B16" w:rsidP="00CC3C54">
      <w:pPr>
        <w:pStyle w:val="NoSpacing"/>
        <w:jc w:val="both"/>
      </w:pPr>
    </w:p>
    <w:p w14:paraId="11452D5C" w14:textId="63537201" w:rsidR="00A53B16" w:rsidRDefault="00A53B16" w:rsidP="00CC3C54">
      <w:pPr>
        <w:pStyle w:val="NoSpacing"/>
        <w:jc w:val="both"/>
      </w:pPr>
      <w:r>
        <w:tab/>
      </w:r>
      <w:r>
        <w:tab/>
      </w:r>
      <w:r>
        <w:tab/>
      </w:r>
      <w:r>
        <w:tab/>
      </w:r>
      <w:r>
        <w:tab/>
      </w:r>
      <w:r>
        <w:tab/>
      </w:r>
      <w:r>
        <w:tab/>
      </w:r>
      <w:r>
        <w:tab/>
        <w:t>________________________________</w:t>
      </w:r>
    </w:p>
    <w:p w14:paraId="13498149" w14:textId="28E1EC75" w:rsidR="00A53B16" w:rsidRDefault="00A53B16" w:rsidP="00CC3C54">
      <w:pPr>
        <w:pStyle w:val="NoSpacing"/>
        <w:jc w:val="both"/>
      </w:pPr>
      <w:r>
        <w:t>ATTEST:</w:t>
      </w:r>
      <w:r>
        <w:tab/>
      </w:r>
      <w:r>
        <w:tab/>
      </w:r>
      <w:r>
        <w:tab/>
      </w:r>
      <w:r>
        <w:tab/>
      </w:r>
      <w:r>
        <w:tab/>
      </w:r>
      <w:r>
        <w:tab/>
      </w:r>
      <w:r>
        <w:tab/>
      </w:r>
      <w:r>
        <w:tab/>
        <w:t>Jim Catron, Mayor/Commissioner</w:t>
      </w:r>
    </w:p>
    <w:p w14:paraId="7E390098" w14:textId="6BD8BAFB" w:rsidR="00A53B16" w:rsidRDefault="00A53B16" w:rsidP="00CC3C54">
      <w:pPr>
        <w:pStyle w:val="NoSpacing"/>
        <w:jc w:val="both"/>
      </w:pPr>
    </w:p>
    <w:p w14:paraId="748A2172" w14:textId="723212C3" w:rsidR="00A53B16" w:rsidRDefault="00A53B16" w:rsidP="00CC3C54">
      <w:pPr>
        <w:pStyle w:val="NoSpacing"/>
        <w:jc w:val="both"/>
      </w:pPr>
    </w:p>
    <w:p w14:paraId="5B02D382" w14:textId="2D9D2203" w:rsidR="00A53B16" w:rsidRDefault="00A53B16" w:rsidP="00CC3C54">
      <w:pPr>
        <w:pStyle w:val="NoSpacing"/>
        <w:jc w:val="both"/>
      </w:pPr>
      <w:r>
        <w:t>__________________________________</w:t>
      </w:r>
    </w:p>
    <w:p w14:paraId="002E9028" w14:textId="081B69EF" w:rsidR="00A53B16" w:rsidRDefault="00A53B16" w:rsidP="00CC3C54">
      <w:pPr>
        <w:pStyle w:val="NoSpacing"/>
        <w:jc w:val="both"/>
      </w:pPr>
      <w:r>
        <w:t>Lee Anne Hall, City Clerk</w:t>
      </w:r>
    </w:p>
    <w:p w14:paraId="5466B56C" w14:textId="77777777" w:rsidR="00CC3C54" w:rsidRDefault="00CC3C54" w:rsidP="00CC3C54">
      <w:pPr>
        <w:pStyle w:val="NoSpacing"/>
        <w:jc w:val="both"/>
      </w:pPr>
    </w:p>
    <w:p w14:paraId="2DB48451" w14:textId="034AC6B5" w:rsidR="004A6D22" w:rsidRDefault="004A6D22" w:rsidP="008275BD">
      <w:pPr>
        <w:pStyle w:val="NoSpacing"/>
        <w:jc w:val="both"/>
      </w:pPr>
    </w:p>
    <w:p w14:paraId="03FFE168" w14:textId="0A770EA7" w:rsidR="00BA3AF1" w:rsidRDefault="00BA3AF1" w:rsidP="008275BD">
      <w:pPr>
        <w:pStyle w:val="NoSpacing"/>
        <w:jc w:val="both"/>
      </w:pPr>
    </w:p>
    <w:sectPr w:rsidR="00BA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BD"/>
    <w:rsid w:val="000F327C"/>
    <w:rsid w:val="00283151"/>
    <w:rsid w:val="00401220"/>
    <w:rsid w:val="00415177"/>
    <w:rsid w:val="0047644F"/>
    <w:rsid w:val="004A501F"/>
    <w:rsid w:val="004A6D22"/>
    <w:rsid w:val="004E3CA6"/>
    <w:rsid w:val="006214EF"/>
    <w:rsid w:val="006F4696"/>
    <w:rsid w:val="006F7A4F"/>
    <w:rsid w:val="00731C72"/>
    <w:rsid w:val="008275BD"/>
    <w:rsid w:val="008F729A"/>
    <w:rsid w:val="00A53B16"/>
    <w:rsid w:val="00BA3AF1"/>
    <w:rsid w:val="00C6323B"/>
    <w:rsid w:val="00CA602C"/>
    <w:rsid w:val="00CC3C54"/>
    <w:rsid w:val="00F219A7"/>
    <w:rsid w:val="00F80B8A"/>
    <w:rsid w:val="00FE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279B"/>
  <w15:chartTrackingRefBased/>
  <w15:docId w15:val="{2962B615-21F7-4AFB-89D4-368BCD17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12</cp:revision>
  <cp:lastPrinted>2020-03-18T13:38:00Z</cp:lastPrinted>
  <dcterms:created xsi:type="dcterms:W3CDTF">2020-03-17T20:48:00Z</dcterms:created>
  <dcterms:modified xsi:type="dcterms:W3CDTF">2020-03-18T14:56:00Z</dcterms:modified>
</cp:coreProperties>
</file>