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2FC38C88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793E76" w:rsidRDefault="00820E09" w:rsidP="00BF5C96">
      <w:pPr>
        <w:pStyle w:val="NoSpacing"/>
        <w:jc w:val="center"/>
        <w:rPr>
          <w:b/>
        </w:rPr>
      </w:pPr>
      <w:r w:rsidRPr="00793E76">
        <w:rPr>
          <w:b/>
        </w:rPr>
        <w:t>AGENDA</w:t>
      </w:r>
    </w:p>
    <w:p w14:paraId="6396F3EE" w14:textId="08525A69" w:rsidR="00BF5C96" w:rsidRPr="00793E76" w:rsidRDefault="00D76E95" w:rsidP="00BF5C96">
      <w:pPr>
        <w:pStyle w:val="NoSpacing"/>
        <w:jc w:val="center"/>
        <w:rPr>
          <w:b/>
        </w:rPr>
      </w:pPr>
      <w:r w:rsidRPr="00793E76">
        <w:rPr>
          <w:b/>
        </w:rPr>
        <w:t xml:space="preserve">TUESDAY, </w:t>
      </w:r>
      <w:r w:rsidR="009A2960">
        <w:rPr>
          <w:b/>
        </w:rPr>
        <w:t>FEBRUARY 13</w:t>
      </w:r>
      <w:r w:rsidR="00E53ED3" w:rsidRPr="00793E76">
        <w:rPr>
          <w:b/>
        </w:rPr>
        <w:t>,</w:t>
      </w:r>
      <w:r w:rsidR="00BF5C96" w:rsidRPr="00793E76">
        <w:rPr>
          <w:b/>
        </w:rPr>
        <w:t xml:space="preserve"> 20</w:t>
      </w:r>
      <w:r w:rsidR="00183405" w:rsidRPr="00793E76">
        <w:rPr>
          <w:b/>
        </w:rPr>
        <w:t>2</w:t>
      </w:r>
      <w:r w:rsidR="001024D1">
        <w:rPr>
          <w:b/>
        </w:rPr>
        <w:t>4</w:t>
      </w:r>
    </w:p>
    <w:p w14:paraId="3118D591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 CITY COMMISSION MEETING</w:t>
      </w:r>
    </w:p>
    <w:p w14:paraId="20C5E8EE" w14:textId="77777777" w:rsidR="00BF5C96" w:rsidRPr="00793E7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CITY HALL</w:t>
      </w:r>
    </w:p>
    <w:p w14:paraId="1ACB47E3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321 SW RUTLEDGE STREET</w:t>
      </w:r>
    </w:p>
    <w:p w14:paraId="0391851E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MADISON, FLORIDA  32340</w:t>
      </w:r>
    </w:p>
    <w:p w14:paraId="635C9B32" w14:textId="0BE15BDD" w:rsidR="00C2250D" w:rsidRPr="00793E76" w:rsidRDefault="00BF5C96" w:rsidP="004D2840">
      <w:pPr>
        <w:pStyle w:val="NoSpacing"/>
        <w:jc w:val="center"/>
        <w:rPr>
          <w:b/>
        </w:rPr>
      </w:pPr>
      <w:r w:rsidRPr="00793E76">
        <w:rPr>
          <w:b/>
        </w:rPr>
        <w:t>5:30 P.M.</w:t>
      </w:r>
    </w:p>
    <w:p w14:paraId="2E992831" w14:textId="77777777" w:rsidR="00BF5C96" w:rsidRPr="00793E76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Pr="00793E76" w:rsidRDefault="00802BC8" w:rsidP="00BF5C96">
      <w:pPr>
        <w:pStyle w:val="NoSpacing"/>
        <w:jc w:val="both"/>
      </w:pPr>
    </w:p>
    <w:p w14:paraId="44A79DC4" w14:textId="46D2498B" w:rsidR="00BF5C96" w:rsidRPr="00793E76" w:rsidRDefault="00BF5C96" w:rsidP="00BF5C96">
      <w:pPr>
        <w:pStyle w:val="NoSpacing"/>
        <w:jc w:val="both"/>
      </w:pPr>
      <w:r w:rsidRPr="00793E76">
        <w:t>1.</w:t>
      </w:r>
      <w:r w:rsidRPr="00793E76">
        <w:tab/>
        <w:t>Call to Order</w:t>
      </w:r>
    </w:p>
    <w:p w14:paraId="6D5C4A5B" w14:textId="77777777" w:rsidR="00BF5C96" w:rsidRPr="00793E76" w:rsidRDefault="00BF5C96" w:rsidP="00BF5C96">
      <w:pPr>
        <w:pStyle w:val="NoSpacing"/>
        <w:jc w:val="both"/>
      </w:pPr>
    </w:p>
    <w:p w14:paraId="6D963D30" w14:textId="7B2F110E" w:rsidR="006B5F70" w:rsidRDefault="00BF5C96" w:rsidP="00BF5C96">
      <w:pPr>
        <w:pStyle w:val="NoSpacing"/>
        <w:jc w:val="both"/>
      </w:pPr>
      <w:r w:rsidRPr="00793E76">
        <w:t>2.</w:t>
      </w:r>
      <w:r w:rsidRPr="00793E76">
        <w:tab/>
        <w:t>Citizens Participation</w:t>
      </w:r>
    </w:p>
    <w:p w14:paraId="33DA40A4" w14:textId="77777777" w:rsidR="00D91FE0" w:rsidRDefault="00D91FE0" w:rsidP="00BF5C96">
      <w:pPr>
        <w:pStyle w:val="NoSpacing"/>
        <w:jc w:val="both"/>
      </w:pPr>
    </w:p>
    <w:p w14:paraId="1C35226B" w14:textId="1BCB96BC" w:rsidR="00D91FE0" w:rsidRPr="00793E76" w:rsidRDefault="00D91FE0" w:rsidP="00BF5C96">
      <w:pPr>
        <w:pStyle w:val="NoSpacing"/>
        <w:jc w:val="both"/>
      </w:pPr>
      <w:r>
        <w:t>3.</w:t>
      </w:r>
      <w:r>
        <w:tab/>
      </w:r>
      <w:proofErr w:type="spellStart"/>
      <w:r>
        <w:t>Boyz</w:t>
      </w:r>
      <w:proofErr w:type="spellEnd"/>
      <w:r>
        <w:t xml:space="preserve"> to Kings Awards Ceremony (Merv Mattair)</w:t>
      </w:r>
    </w:p>
    <w:p w14:paraId="235D5865" w14:textId="6D7884FE" w:rsidR="00D67059" w:rsidRPr="00793E76" w:rsidRDefault="00D67059" w:rsidP="00BF5C96">
      <w:pPr>
        <w:pStyle w:val="NoSpacing"/>
        <w:jc w:val="both"/>
      </w:pPr>
    </w:p>
    <w:p w14:paraId="7679582B" w14:textId="16BF6F11" w:rsidR="009C74B1" w:rsidRPr="00793E76" w:rsidRDefault="00D91FE0" w:rsidP="00BF5C96">
      <w:pPr>
        <w:pStyle w:val="NoSpacing"/>
        <w:jc w:val="both"/>
      </w:pPr>
      <w:r>
        <w:t>4</w:t>
      </w:r>
      <w:r w:rsidR="009C74B1" w:rsidRPr="00793E76">
        <w:t>.</w:t>
      </w:r>
      <w:r w:rsidR="009C74B1" w:rsidRPr="00793E76">
        <w:tab/>
        <w:t>Recognition of Police Officer of the Month</w:t>
      </w:r>
      <w:r w:rsidR="00B60EFE" w:rsidRPr="00793E76">
        <w:t xml:space="preserve"> (Chief Tyrone Edwards)</w:t>
      </w:r>
    </w:p>
    <w:p w14:paraId="4006E261" w14:textId="77777777" w:rsidR="003B57CD" w:rsidRPr="00793E76" w:rsidRDefault="003B57CD" w:rsidP="00BF5C96">
      <w:pPr>
        <w:pStyle w:val="NoSpacing"/>
        <w:jc w:val="both"/>
      </w:pPr>
    </w:p>
    <w:p w14:paraId="6DBDC431" w14:textId="37CEC55F" w:rsidR="00BF5C96" w:rsidRPr="00793E76" w:rsidRDefault="00D91FE0" w:rsidP="00BF5C96">
      <w:pPr>
        <w:pStyle w:val="NoSpacing"/>
        <w:jc w:val="both"/>
      </w:pPr>
      <w:r>
        <w:t>5</w:t>
      </w:r>
      <w:r w:rsidR="00BF5C96" w:rsidRPr="00793E76">
        <w:t>.</w:t>
      </w:r>
      <w:r w:rsidR="00BF5C96" w:rsidRPr="00793E76">
        <w:tab/>
        <w:t>Adoption of Agenda</w:t>
      </w:r>
      <w:r w:rsidR="00A829EA" w:rsidRPr="00793E76">
        <w:t xml:space="preserve"> </w:t>
      </w:r>
    </w:p>
    <w:p w14:paraId="2A5AA65E" w14:textId="77777777" w:rsidR="000770D6" w:rsidRPr="00793E76" w:rsidRDefault="000770D6" w:rsidP="00BB5E6F">
      <w:pPr>
        <w:pStyle w:val="NoSpacing"/>
        <w:jc w:val="both"/>
      </w:pPr>
    </w:p>
    <w:p w14:paraId="72628014" w14:textId="6C91BE47" w:rsidR="00BF5C96" w:rsidRPr="00793E76" w:rsidRDefault="00D91FE0" w:rsidP="00BF5C96">
      <w:pPr>
        <w:pStyle w:val="NoSpacing"/>
        <w:jc w:val="both"/>
        <w:rPr>
          <w:color w:val="FF0000"/>
          <w:u w:val="single"/>
        </w:rPr>
      </w:pPr>
      <w:r>
        <w:t>6</w:t>
      </w:r>
      <w:r w:rsidR="00BF5C96" w:rsidRPr="00793E76">
        <w:t>.</w:t>
      </w:r>
      <w:r w:rsidR="00BF5C96" w:rsidRPr="00793E76">
        <w:tab/>
      </w:r>
      <w:r w:rsidR="00BF5C96" w:rsidRPr="00793E76">
        <w:rPr>
          <w:b/>
          <w:bCs/>
        </w:rPr>
        <w:t>Consent Agenda</w:t>
      </w:r>
      <w:r w:rsidR="00A829EA" w:rsidRPr="00793E76">
        <w:rPr>
          <w:u w:val="single"/>
        </w:rPr>
        <w:t xml:space="preserve"> </w:t>
      </w:r>
    </w:p>
    <w:p w14:paraId="4083190D" w14:textId="0A8B8ABE" w:rsidR="00C37322" w:rsidRDefault="00D76E95" w:rsidP="00E53ED3">
      <w:pPr>
        <w:pStyle w:val="NoSpacing"/>
        <w:jc w:val="both"/>
      </w:pPr>
      <w:r w:rsidRPr="00793E76">
        <w:tab/>
        <w:t xml:space="preserve">(a)  Minutes of </w:t>
      </w:r>
      <w:r w:rsidR="009A2960">
        <w:t>January 9</w:t>
      </w:r>
      <w:r w:rsidR="00BE29BE" w:rsidRPr="00793E76">
        <w:t>, 202</w:t>
      </w:r>
      <w:r w:rsidR="009A2960">
        <w:t>4</w:t>
      </w:r>
      <w:r w:rsidR="005672AD" w:rsidRPr="00793E76">
        <w:t xml:space="preserve"> </w:t>
      </w:r>
      <w:r w:rsidRPr="00793E76">
        <w:t>Regular City Commission Meeting</w:t>
      </w:r>
    </w:p>
    <w:p w14:paraId="5ACBB69D" w14:textId="2276C442" w:rsidR="009A2960" w:rsidRDefault="009A2960" w:rsidP="00E53ED3">
      <w:pPr>
        <w:pStyle w:val="NoSpacing"/>
        <w:jc w:val="both"/>
      </w:pPr>
      <w:r>
        <w:tab/>
        <w:t>(b)  Minutes of January 24, 2024 Strategic Visioning Workshop</w:t>
      </w:r>
    </w:p>
    <w:p w14:paraId="471E2DE6" w14:textId="1B4E377E" w:rsidR="009A2960" w:rsidRPr="00793E76" w:rsidRDefault="009A2960" w:rsidP="00E53ED3">
      <w:pPr>
        <w:pStyle w:val="NoSpacing"/>
        <w:jc w:val="both"/>
      </w:pPr>
      <w:r>
        <w:tab/>
        <w:t>(c)  Minutes of February 1, 2024 Special City Commission Meeting</w:t>
      </w:r>
    </w:p>
    <w:p w14:paraId="0C427261" w14:textId="5F38A755" w:rsidR="005672AD" w:rsidRPr="00793E76" w:rsidRDefault="00D76E95" w:rsidP="00E53ED3">
      <w:pPr>
        <w:pStyle w:val="NoSpacing"/>
        <w:jc w:val="both"/>
      </w:pPr>
      <w:r w:rsidRPr="00793E76">
        <w:tab/>
      </w:r>
      <w:r w:rsidR="005672AD" w:rsidRPr="00793E76">
        <w:t>(</w:t>
      </w:r>
      <w:r w:rsidR="009A2960">
        <w:t>d</w:t>
      </w:r>
      <w:r w:rsidR="005672AD" w:rsidRPr="00793E76">
        <w:t>)  Department Head Reports</w:t>
      </w:r>
    </w:p>
    <w:p w14:paraId="481D8F07" w14:textId="71ABA86C" w:rsidR="00073725" w:rsidRDefault="00073725" w:rsidP="00E53ED3">
      <w:pPr>
        <w:pStyle w:val="NoSpacing"/>
        <w:jc w:val="both"/>
      </w:pPr>
      <w:r w:rsidRPr="00793E76">
        <w:tab/>
        <w:t>(</w:t>
      </w:r>
      <w:r w:rsidR="009A2960">
        <w:t>e</w:t>
      </w:r>
      <w:r w:rsidRPr="00793E76">
        <w:t>)  Finance Report</w:t>
      </w:r>
    </w:p>
    <w:p w14:paraId="45633C32" w14:textId="77777777" w:rsidR="009A2960" w:rsidRDefault="00FB7905" w:rsidP="009A2960">
      <w:pPr>
        <w:pStyle w:val="NoSpacing"/>
        <w:ind w:left="720"/>
        <w:jc w:val="both"/>
      </w:pPr>
      <w:r>
        <w:t>(</w:t>
      </w:r>
      <w:r w:rsidR="009A2960">
        <w:t>f</w:t>
      </w:r>
      <w:r>
        <w:t xml:space="preserve">) </w:t>
      </w:r>
      <w:r w:rsidR="009A2960">
        <w:t xml:space="preserve">Re-Appoint Doug Brown and Jim Stanley as the City Commissioners’ Appointees on the Police  </w:t>
      </w:r>
    </w:p>
    <w:p w14:paraId="22A256EE" w14:textId="786DF2B4" w:rsidR="00FB7905" w:rsidRDefault="009A2960" w:rsidP="009A2960">
      <w:pPr>
        <w:pStyle w:val="NoSpacing"/>
        <w:ind w:left="720"/>
        <w:jc w:val="both"/>
      </w:pPr>
      <w:r>
        <w:t xml:space="preserve">    &amp; Fire Pension Board for Terms Ending January, 2028</w:t>
      </w:r>
    </w:p>
    <w:p w14:paraId="29A90916" w14:textId="4AC8C477" w:rsidR="00201AAD" w:rsidRPr="00793E76" w:rsidRDefault="00201AAD" w:rsidP="00F82AF8">
      <w:pPr>
        <w:pStyle w:val="NoSpacing"/>
        <w:jc w:val="both"/>
      </w:pPr>
    </w:p>
    <w:p w14:paraId="37383AE5" w14:textId="0F16E8BB" w:rsidR="00187ACE" w:rsidRPr="00793E76" w:rsidRDefault="00D91FE0" w:rsidP="003931C6">
      <w:pPr>
        <w:pStyle w:val="NoSpacing"/>
        <w:jc w:val="both"/>
      </w:pPr>
      <w:r>
        <w:t>7</w:t>
      </w:r>
      <w:r w:rsidR="0083173F" w:rsidRPr="00793E76">
        <w:t>.</w:t>
      </w:r>
      <w:r w:rsidR="0083173F" w:rsidRPr="00793E76">
        <w:tab/>
        <w:t>Items Removed from the Consent Agenda</w:t>
      </w:r>
      <w:r w:rsidR="00990940" w:rsidRPr="00793E76">
        <w:t xml:space="preserve"> </w:t>
      </w:r>
    </w:p>
    <w:p w14:paraId="165B9CB8" w14:textId="77777777" w:rsidR="0037401B" w:rsidRPr="00793E76" w:rsidRDefault="0037401B" w:rsidP="003931C6">
      <w:pPr>
        <w:pStyle w:val="NoSpacing"/>
        <w:jc w:val="both"/>
      </w:pPr>
    </w:p>
    <w:p w14:paraId="1633FA63" w14:textId="5B9B43E9" w:rsidR="00F77D74" w:rsidRDefault="00F77D74" w:rsidP="003931C6">
      <w:pPr>
        <w:pStyle w:val="NoSpacing"/>
        <w:jc w:val="both"/>
        <w:rPr>
          <w:b/>
          <w:bCs/>
          <w:u w:val="single"/>
        </w:rPr>
      </w:pPr>
      <w:r w:rsidRPr="00793E76">
        <w:tab/>
      </w:r>
      <w:r w:rsidRPr="00793E76">
        <w:rPr>
          <w:b/>
          <w:bCs/>
          <w:u w:val="single"/>
        </w:rPr>
        <w:t>NEW BUSINESS:</w:t>
      </w:r>
    </w:p>
    <w:p w14:paraId="5C7E9A39" w14:textId="77777777" w:rsidR="00235800" w:rsidRDefault="00235800" w:rsidP="003931C6">
      <w:pPr>
        <w:pStyle w:val="NoSpacing"/>
        <w:jc w:val="both"/>
        <w:rPr>
          <w:b/>
          <w:bCs/>
          <w:u w:val="single"/>
        </w:rPr>
      </w:pPr>
    </w:p>
    <w:p w14:paraId="206FB5A4" w14:textId="5691FAA3" w:rsidR="00235800" w:rsidRDefault="00D91FE0" w:rsidP="00235800">
      <w:pPr>
        <w:pStyle w:val="NoSpacing"/>
        <w:ind w:left="720" w:hanging="720"/>
        <w:jc w:val="both"/>
      </w:pPr>
      <w:r>
        <w:t>8.</w:t>
      </w:r>
      <w:r>
        <w:tab/>
        <w:t xml:space="preserve">Site Agreement Between the City of Madison and </w:t>
      </w:r>
      <w:proofErr w:type="spellStart"/>
      <w:r>
        <w:t>Uniti</w:t>
      </w:r>
      <w:proofErr w:type="spellEnd"/>
      <w:r>
        <w:t xml:space="preserve"> Fiber, LLC  (City Attorney Clay Schnitker)</w:t>
      </w:r>
    </w:p>
    <w:p w14:paraId="4666C7D5" w14:textId="77777777" w:rsidR="00D91FE0" w:rsidRDefault="00D91FE0" w:rsidP="00F304EE">
      <w:pPr>
        <w:pStyle w:val="NoSpacing"/>
        <w:ind w:left="720" w:hanging="720"/>
        <w:jc w:val="both"/>
      </w:pPr>
    </w:p>
    <w:p w14:paraId="3D1A2B61" w14:textId="6A1925D1" w:rsidR="00350882" w:rsidRDefault="00350882" w:rsidP="00350882">
      <w:pPr>
        <w:pStyle w:val="NoSpacing"/>
        <w:ind w:left="720" w:hanging="720"/>
        <w:jc w:val="both"/>
      </w:pPr>
      <w:r>
        <w:t>9</w:t>
      </w:r>
      <w:r>
        <w:t>.</w:t>
      </w:r>
      <w:r>
        <w:tab/>
        <w:t>Discuss and Possibly Approve Additional Funding Needed for the DOT SCOP G2064 Horry Avenue Paving Project  (City Manager Jerome Wyche)</w:t>
      </w:r>
    </w:p>
    <w:p w14:paraId="3B12980B" w14:textId="77777777" w:rsidR="00350882" w:rsidRDefault="00350882" w:rsidP="00F304EE">
      <w:pPr>
        <w:pStyle w:val="NoSpacing"/>
        <w:ind w:left="720" w:hanging="720"/>
        <w:jc w:val="both"/>
      </w:pPr>
    </w:p>
    <w:p w14:paraId="40DD9E63" w14:textId="494191FD" w:rsidR="00D91FE0" w:rsidRDefault="00350882" w:rsidP="00F304EE">
      <w:pPr>
        <w:pStyle w:val="NoSpacing"/>
        <w:ind w:left="720" w:hanging="720"/>
        <w:jc w:val="both"/>
      </w:pPr>
      <w:r>
        <w:t>10</w:t>
      </w:r>
      <w:r w:rsidR="00D91FE0">
        <w:t>.</w:t>
      </w:r>
      <w:r w:rsidR="00D91FE0">
        <w:tab/>
        <w:t>Discuss and Possibly Award Bid on DOT SCOP G2064 Horry Avenue</w:t>
      </w:r>
      <w:r>
        <w:t xml:space="preserve"> Paving Project  (City Manager Jerome Wyche)</w:t>
      </w:r>
    </w:p>
    <w:p w14:paraId="1EB8A295" w14:textId="77777777" w:rsidR="00350882" w:rsidRDefault="00350882" w:rsidP="00F304EE">
      <w:pPr>
        <w:pStyle w:val="NoSpacing"/>
        <w:ind w:left="720" w:hanging="720"/>
        <w:jc w:val="both"/>
      </w:pPr>
    </w:p>
    <w:p w14:paraId="799DA4C4" w14:textId="62B98B10" w:rsidR="00350882" w:rsidRDefault="00350882" w:rsidP="00F304EE">
      <w:pPr>
        <w:pStyle w:val="NoSpacing"/>
        <w:ind w:left="720" w:hanging="720"/>
        <w:jc w:val="both"/>
      </w:pPr>
      <w:r>
        <w:t>11.</w:t>
      </w:r>
      <w:r>
        <w:tab/>
        <w:t>Discuss and Possibly Approve Additional Funding Needed for the Fiscal Year 2019 CDBG Neighborhood Revitalization Project Number 22DB-OP-03-50-02-N19 – Horry Avenue Water &amp; Sewer Infrastructure  (City Manager Jerome Wyche)</w:t>
      </w:r>
    </w:p>
    <w:p w14:paraId="693408DF" w14:textId="77777777" w:rsidR="00350882" w:rsidRDefault="00350882" w:rsidP="00F304EE">
      <w:pPr>
        <w:pStyle w:val="NoSpacing"/>
        <w:ind w:left="720" w:hanging="720"/>
        <w:jc w:val="both"/>
      </w:pPr>
    </w:p>
    <w:p w14:paraId="7033126E" w14:textId="77777777" w:rsidR="00350882" w:rsidRDefault="00350882" w:rsidP="00350882">
      <w:pPr>
        <w:pStyle w:val="NoSpacing"/>
        <w:ind w:left="720" w:hanging="720"/>
        <w:jc w:val="both"/>
      </w:pPr>
      <w:r>
        <w:lastRenderedPageBreak/>
        <w:t>12.</w:t>
      </w:r>
      <w:r>
        <w:tab/>
        <w:t xml:space="preserve">Discuss and Possibly Award Bid on </w:t>
      </w:r>
      <w:r>
        <w:t>the Fiscal Year 2019 CDBG Neighborhood Revitalization Project Number 22DB-OP-03-50-02-N19 – Horry Avenue Water &amp; Sewer Infrastructure  (City Manager Jerome Wyche)</w:t>
      </w:r>
    </w:p>
    <w:p w14:paraId="41F5CFF9" w14:textId="15D4C7E5" w:rsidR="00E33CE4" w:rsidRPr="00793E76" w:rsidRDefault="00F77D74" w:rsidP="00073725">
      <w:pPr>
        <w:pStyle w:val="NoSpacing"/>
        <w:ind w:left="720" w:hanging="720"/>
        <w:jc w:val="both"/>
      </w:pPr>
      <w:r w:rsidRPr="00793E76">
        <w:tab/>
      </w:r>
    </w:p>
    <w:p w14:paraId="19CCBFA8" w14:textId="1E62E1D1" w:rsidR="001B57BD" w:rsidRPr="00793E76" w:rsidRDefault="00D5650E" w:rsidP="00E157E0">
      <w:pPr>
        <w:pStyle w:val="NoSpacing"/>
        <w:jc w:val="both"/>
      </w:pPr>
      <w:r>
        <w:t>1</w:t>
      </w:r>
      <w:r w:rsidR="00350882">
        <w:t>3</w:t>
      </w:r>
      <w:r w:rsidR="001B57BD" w:rsidRPr="00793E76">
        <w:t>.</w:t>
      </w:r>
      <w:r w:rsidR="001B57BD" w:rsidRPr="00793E76">
        <w:tab/>
        <w:t>City Manager’s Report</w:t>
      </w:r>
      <w:r w:rsidR="00850B2A" w:rsidRPr="00793E76">
        <w:t xml:space="preserve"> </w:t>
      </w:r>
    </w:p>
    <w:p w14:paraId="56F425C2" w14:textId="77777777" w:rsidR="00495383" w:rsidRPr="00793E76" w:rsidRDefault="00495383" w:rsidP="001B57BD">
      <w:pPr>
        <w:pStyle w:val="NoSpacing"/>
      </w:pPr>
    </w:p>
    <w:p w14:paraId="34BE5CFA" w14:textId="3EBA0E07" w:rsidR="00B37090" w:rsidRPr="00793E76" w:rsidRDefault="00001DBC" w:rsidP="001B57BD">
      <w:pPr>
        <w:pStyle w:val="NoSpacing"/>
      </w:pPr>
      <w:r w:rsidRPr="00793E76">
        <w:t>1</w:t>
      </w:r>
      <w:r w:rsidR="00350882">
        <w:t>4</w:t>
      </w:r>
      <w:r w:rsidR="00B37090" w:rsidRPr="00793E76">
        <w:t>.</w:t>
      </w:r>
      <w:r w:rsidR="00B37090" w:rsidRPr="00793E76">
        <w:tab/>
        <w:t>Other Items of Interest to the Commission</w:t>
      </w:r>
    </w:p>
    <w:p w14:paraId="340F6B95" w14:textId="77777777" w:rsidR="002B26BC" w:rsidRPr="00793E76" w:rsidRDefault="002B26BC" w:rsidP="001B57BD">
      <w:pPr>
        <w:pStyle w:val="NoSpacing"/>
      </w:pPr>
    </w:p>
    <w:p w14:paraId="0AFA5938" w14:textId="0E832418" w:rsidR="00B37090" w:rsidRPr="00793E76" w:rsidRDefault="00495383" w:rsidP="001B57BD">
      <w:pPr>
        <w:pStyle w:val="NoSpacing"/>
      </w:pPr>
      <w:r w:rsidRPr="00793E76">
        <w:t>1</w:t>
      </w:r>
      <w:r w:rsidR="00350882">
        <w:t>5</w:t>
      </w:r>
      <w:r w:rsidR="00B37090" w:rsidRPr="00793E76">
        <w:t>.</w:t>
      </w:r>
      <w:r w:rsidR="00B37090" w:rsidRPr="00793E76">
        <w:tab/>
        <w:t>Adjourn</w:t>
      </w:r>
    </w:p>
    <w:p w14:paraId="413D6374" w14:textId="77777777" w:rsidR="00B37090" w:rsidRPr="00793E76" w:rsidRDefault="00B37090" w:rsidP="001B57BD">
      <w:pPr>
        <w:pStyle w:val="NoSpacing"/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 xml:space="preserve">disabilities needing assistance to participate in any of these proceedings should contact the City Clerk’s Office </w:t>
      </w:r>
      <w:proofErr w:type="gramStart"/>
      <w:r w:rsidR="007D3E3D" w:rsidRPr="00C06F39">
        <w:rPr>
          <w:i/>
          <w:sz w:val="16"/>
          <w:szCs w:val="16"/>
        </w:rPr>
        <w:t>at</w:t>
      </w:r>
      <w:proofErr w:type="gramEnd"/>
      <w:r w:rsidR="007D3E3D" w:rsidRPr="00C06F39">
        <w:rPr>
          <w:i/>
          <w:sz w:val="16"/>
          <w:szCs w:val="16"/>
        </w:rPr>
        <w:t xml:space="preserve">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09A7" w14:textId="77777777" w:rsidR="00BD6783" w:rsidRDefault="00BD6783" w:rsidP="009A086A">
      <w:pPr>
        <w:spacing w:after="0" w:line="240" w:lineRule="auto"/>
      </w:pPr>
      <w:r>
        <w:separator/>
      </w:r>
    </w:p>
  </w:endnote>
  <w:endnote w:type="continuationSeparator" w:id="0">
    <w:p w14:paraId="35E6CF6E" w14:textId="77777777" w:rsidR="00BD6783" w:rsidRDefault="00BD6783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B44E" w14:textId="77777777" w:rsidR="00BD6783" w:rsidRDefault="00BD6783" w:rsidP="009A086A">
      <w:pPr>
        <w:spacing w:after="0" w:line="240" w:lineRule="auto"/>
      </w:pPr>
      <w:r>
        <w:separator/>
      </w:r>
    </w:p>
  </w:footnote>
  <w:footnote w:type="continuationSeparator" w:id="0">
    <w:p w14:paraId="077670C2" w14:textId="77777777" w:rsidR="00BD6783" w:rsidRDefault="00BD6783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2502F4B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3725"/>
    <w:rsid w:val="000743B3"/>
    <w:rsid w:val="000770D6"/>
    <w:rsid w:val="00077574"/>
    <w:rsid w:val="000806AC"/>
    <w:rsid w:val="000910E4"/>
    <w:rsid w:val="000B2004"/>
    <w:rsid w:val="000B238B"/>
    <w:rsid w:val="000B6B66"/>
    <w:rsid w:val="000C7D5E"/>
    <w:rsid w:val="000E1236"/>
    <w:rsid w:val="000E697F"/>
    <w:rsid w:val="001017B8"/>
    <w:rsid w:val="001024D1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55A15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2124"/>
    <w:rsid w:val="00207AA6"/>
    <w:rsid w:val="002118D2"/>
    <w:rsid w:val="002353EA"/>
    <w:rsid w:val="00235800"/>
    <w:rsid w:val="002513A7"/>
    <w:rsid w:val="00251D00"/>
    <w:rsid w:val="00253665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0882"/>
    <w:rsid w:val="0035791C"/>
    <w:rsid w:val="003609C2"/>
    <w:rsid w:val="00371D1A"/>
    <w:rsid w:val="003722C1"/>
    <w:rsid w:val="0037401B"/>
    <w:rsid w:val="00382DB6"/>
    <w:rsid w:val="00392745"/>
    <w:rsid w:val="0039307E"/>
    <w:rsid w:val="003931C6"/>
    <w:rsid w:val="003952E5"/>
    <w:rsid w:val="003B274C"/>
    <w:rsid w:val="003B57CD"/>
    <w:rsid w:val="003C2954"/>
    <w:rsid w:val="003D30A2"/>
    <w:rsid w:val="003D518B"/>
    <w:rsid w:val="003E43D0"/>
    <w:rsid w:val="003E5262"/>
    <w:rsid w:val="003E6EA0"/>
    <w:rsid w:val="004007E6"/>
    <w:rsid w:val="00400D3F"/>
    <w:rsid w:val="0040657C"/>
    <w:rsid w:val="0042492D"/>
    <w:rsid w:val="00424D26"/>
    <w:rsid w:val="004316DA"/>
    <w:rsid w:val="004326C3"/>
    <w:rsid w:val="0043691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4F89"/>
    <w:rsid w:val="005C7EF6"/>
    <w:rsid w:val="005D14DD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5AAA"/>
    <w:rsid w:val="00696CA3"/>
    <w:rsid w:val="006A220A"/>
    <w:rsid w:val="006A2EB7"/>
    <w:rsid w:val="006A57BF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3E76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7711"/>
    <w:rsid w:val="00900B89"/>
    <w:rsid w:val="00904D3B"/>
    <w:rsid w:val="00906556"/>
    <w:rsid w:val="00910B41"/>
    <w:rsid w:val="00917E5D"/>
    <w:rsid w:val="009205A4"/>
    <w:rsid w:val="00922199"/>
    <w:rsid w:val="00923758"/>
    <w:rsid w:val="00930A4C"/>
    <w:rsid w:val="009329F9"/>
    <w:rsid w:val="0093318D"/>
    <w:rsid w:val="00937ABB"/>
    <w:rsid w:val="00974B9E"/>
    <w:rsid w:val="009806DE"/>
    <w:rsid w:val="00981F75"/>
    <w:rsid w:val="00984466"/>
    <w:rsid w:val="00990940"/>
    <w:rsid w:val="009A014A"/>
    <w:rsid w:val="009A086A"/>
    <w:rsid w:val="009A1B34"/>
    <w:rsid w:val="009A2960"/>
    <w:rsid w:val="009C74B1"/>
    <w:rsid w:val="009D00BE"/>
    <w:rsid w:val="009E65EE"/>
    <w:rsid w:val="009F1F6D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841"/>
    <w:rsid w:val="00B50D29"/>
    <w:rsid w:val="00B513C7"/>
    <w:rsid w:val="00B52D1F"/>
    <w:rsid w:val="00B60EFE"/>
    <w:rsid w:val="00B612CD"/>
    <w:rsid w:val="00B7706F"/>
    <w:rsid w:val="00B83C3B"/>
    <w:rsid w:val="00B86398"/>
    <w:rsid w:val="00B90C43"/>
    <w:rsid w:val="00B91FCC"/>
    <w:rsid w:val="00B92F5B"/>
    <w:rsid w:val="00B961CD"/>
    <w:rsid w:val="00BA3DE3"/>
    <w:rsid w:val="00BB4396"/>
    <w:rsid w:val="00BB566B"/>
    <w:rsid w:val="00BB5E6F"/>
    <w:rsid w:val="00BC0193"/>
    <w:rsid w:val="00BC2D5F"/>
    <w:rsid w:val="00BD2945"/>
    <w:rsid w:val="00BD6783"/>
    <w:rsid w:val="00BE1C6F"/>
    <w:rsid w:val="00BE29BE"/>
    <w:rsid w:val="00BE717D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D404A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5650E"/>
    <w:rsid w:val="00D645CE"/>
    <w:rsid w:val="00D67059"/>
    <w:rsid w:val="00D71D32"/>
    <w:rsid w:val="00D76E95"/>
    <w:rsid w:val="00D7796B"/>
    <w:rsid w:val="00D8197B"/>
    <w:rsid w:val="00D91FE0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4E25"/>
    <w:rsid w:val="00E157E0"/>
    <w:rsid w:val="00E1716C"/>
    <w:rsid w:val="00E30CBE"/>
    <w:rsid w:val="00E32CC8"/>
    <w:rsid w:val="00E33CE4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265B8"/>
    <w:rsid w:val="00F304EE"/>
    <w:rsid w:val="00F33C00"/>
    <w:rsid w:val="00F42343"/>
    <w:rsid w:val="00F4265F"/>
    <w:rsid w:val="00F763EB"/>
    <w:rsid w:val="00F77D74"/>
    <w:rsid w:val="00F81CE1"/>
    <w:rsid w:val="00F82AF8"/>
    <w:rsid w:val="00F83D03"/>
    <w:rsid w:val="00F83F3F"/>
    <w:rsid w:val="00F96544"/>
    <w:rsid w:val="00FA432D"/>
    <w:rsid w:val="00FA70F1"/>
    <w:rsid w:val="00FB2CBF"/>
    <w:rsid w:val="00FB7905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3</cp:revision>
  <cp:lastPrinted>2023-12-12T13:10:00Z</cp:lastPrinted>
  <dcterms:created xsi:type="dcterms:W3CDTF">2024-02-07T15:13:00Z</dcterms:created>
  <dcterms:modified xsi:type="dcterms:W3CDTF">2024-02-07T15:48:00Z</dcterms:modified>
</cp:coreProperties>
</file>