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DE16" w14:textId="77777777" w:rsidR="00FC7CD9" w:rsidRDefault="00FC7CD9" w:rsidP="00BF5C96">
      <w:pPr>
        <w:pStyle w:val="NoSpacing"/>
        <w:jc w:val="center"/>
        <w:rPr>
          <w:b/>
        </w:rPr>
      </w:pPr>
    </w:p>
    <w:p w14:paraId="62DCF87A" w14:textId="126181F9" w:rsidR="00F4265F" w:rsidRDefault="00BF5C96" w:rsidP="00BF5C96">
      <w:pPr>
        <w:pStyle w:val="NoSpacing"/>
        <w:jc w:val="center"/>
        <w:rPr>
          <w:b/>
        </w:rPr>
      </w:pPr>
      <w:r>
        <w:rPr>
          <w:b/>
        </w:rPr>
        <w:t>AGENDA</w:t>
      </w:r>
    </w:p>
    <w:p w14:paraId="523558A8" w14:textId="77777777" w:rsidR="00BF5C96" w:rsidRDefault="00BF5C96" w:rsidP="00BF5C96">
      <w:pPr>
        <w:pStyle w:val="NoSpacing"/>
        <w:jc w:val="center"/>
        <w:rPr>
          <w:b/>
        </w:rPr>
      </w:pPr>
    </w:p>
    <w:p w14:paraId="6396F3EE" w14:textId="32BA8896" w:rsidR="00BF5C96" w:rsidRDefault="00D76E95" w:rsidP="00BF5C96">
      <w:pPr>
        <w:pStyle w:val="NoSpacing"/>
        <w:jc w:val="center"/>
        <w:rPr>
          <w:b/>
        </w:rPr>
      </w:pPr>
      <w:r>
        <w:rPr>
          <w:b/>
        </w:rPr>
        <w:t xml:space="preserve">TUESDAY, </w:t>
      </w:r>
      <w:r w:rsidR="00DC4ACF">
        <w:rPr>
          <w:b/>
        </w:rPr>
        <w:t>JANUARY 14</w:t>
      </w:r>
      <w:r w:rsidR="00E53ED3">
        <w:rPr>
          <w:b/>
        </w:rPr>
        <w:t>,</w:t>
      </w:r>
      <w:r w:rsidR="00BF5C96">
        <w:rPr>
          <w:b/>
        </w:rPr>
        <w:t xml:space="preserve"> 20</w:t>
      </w:r>
      <w:r w:rsidR="00DC4ACF">
        <w:rPr>
          <w:b/>
        </w:rPr>
        <w:t>20</w:t>
      </w:r>
    </w:p>
    <w:p w14:paraId="3118D591" w14:textId="77777777" w:rsidR="00BF5C96" w:rsidRDefault="00BF5C96" w:rsidP="00BF5C96">
      <w:pPr>
        <w:pStyle w:val="NoSpacing"/>
        <w:jc w:val="center"/>
        <w:rPr>
          <w:b/>
        </w:rPr>
      </w:pPr>
      <w:r>
        <w:rPr>
          <w:b/>
        </w:rPr>
        <w:t>MADISON CITY COMMISSION MEETING</w:t>
      </w:r>
    </w:p>
    <w:p w14:paraId="20C5E8EE" w14:textId="77777777" w:rsidR="00BF5C96" w:rsidRDefault="00BF5C96" w:rsidP="00BF5C96">
      <w:pPr>
        <w:pStyle w:val="NoSpacing"/>
        <w:jc w:val="center"/>
        <w:rPr>
          <w:b/>
        </w:rPr>
      </w:pPr>
    </w:p>
    <w:p w14:paraId="6385B05A" w14:textId="77777777" w:rsidR="00BF5C96" w:rsidRDefault="00BF5C96" w:rsidP="00BF5C96">
      <w:pPr>
        <w:pStyle w:val="NoSpacing"/>
        <w:jc w:val="center"/>
        <w:rPr>
          <w:b/>
        </w:rPr>
      </w:pPr>
      <w:r>
        <w:rPr>
          <w:b/>
        </w:rPr>
        <w:t>CITY HALL</w:t>
      </w:r>
    </w:p>
    <w:p w14:paraId="1ACB47E3" w14:textId="77777777" w:rsidR="00BF5C96" w:rsidRDefault="00BF5C96" w:rsidP="00BF5C96">
      <w:pPr>
        <w:pStyle w:val="NoSpacing"/>
        <w:jc w:val="center"/>
        <w:rPr>
          <w:b/>
        </w:rPr>
      </w:pPr>
      <w:r>
        <w:rPr>
          <w:b/>
        </w:rPr>
        <w:t>321 SW RUTLEDGE STREET</w:t>
      </w:r>
    </w:p>
    <w:p w14:paraId="0391851E" w14:textId="77777777" w:rsidR="00BF5C96" w:rsidRDefault="00BF5C96" w:rsidP="00BF5C96">
      <w:pPr>
        <w:pStyle w:val="NoSpacing"/>
        <w:jc w:val="center"/>
        <w:rPr>
          <w:b/>
        </w:rPr>
      </w:pPr>
      <w:r>
        <w:rPr>
          <w:b/>
        </w:rPr>
        <w:t>MADISON, FLORIDA  32340</w:t>
      </w:r>
    </w:p>
    <w:p w14:paraId="00AC857A" w14:textId="77777777" w:rsidR="00BF5C96" w:rsidRDefault="00BF5C96" w:rsidP="00BF5C96">
      <w:pPr>
        <w:pStyle w:val="NoSpacing"/>
        <w:jc w:val="center"/>
        <w:rPr>
          <w:b/>
        </w:rPr>
      </w:pPr>
      <w:r>
        <w:rPr>
          <w:b/>
        </w:rPr>
        <w:t>5:30 P.M.</w:t>
      </w:r>
    </w:p>
    <w:p w14:paraId="758947EC" w14:textId="77777777" w:rsidR="00BF5C96" w:rsidRDefault="00BF5C96" w:rsidP="00BF5C96">
      <w:pPr>
        <w:pStyle w:val="NoSpacing"/>
        <w:jc w:val="center"/>
        <w:rPr>
          <w:b/>
        </w:rPr>
      </w:pPr>
    </w:p>
    <w:p w14:paraId="2E992831" w14:textId="77777777" w:rsidR="00BF5C96" w:rsidRDefault="00BF5C96" w:rsidP="00BF5C96">
      <w:pPr>
        <w:pStyle w:val="NoSpacing"/>
        <w:jc w:val="both"/>
        <w:rPr>
          <w:b/>
        </w:rPr>
      </w:pPr>
    </w:p>
    <w:p w14:paraId="44A79DC4" w14:textId="77777777" w:rsidR="00BF5C96" w:rsidRDefault="00BF5C96" w:rsidP="00BF5C96">
      <w:pPr>
        <w:pStyle w:val="NoSpacing"/>
        <w:jc w:val="both"/>
      </w:pPr>
      <w:r>
        <w:t>1.</w:t>
      </w:r>
      <w:r>
        <w:tab/>
        <w:t>Call to Order</w:t>
      </w:r>
    </w:p>
    <w:p w14:paraId="6D5C4A5B" w14:textId="77777777" w:rsidR="00BF5C96" w:rsidRDefault="00BF5C96" w:rsidP="00BF5C96">
      <w:pPr>
        <w:pStyle w:val="NoSpacing"/>
        <w:jc w:val="both"/>
      </w:pPr>
    </w:p>
    <w:p w14:paraId="089D8351" w14:textId="77777777" w:rsidR="00BF5C96" w:rsidRDefault="00BF5C96" w:rsidP="00BF5C96">
      <w:pPr>
        <w:pStyle w:val="NoSpacing"/>
        <w:jc w:val="both"/>
      </w:pPr>
      <w:r>
        <w:t>2.</w:t>
      </w:r>
      <w:r>
        <w:tab/>
        <w:t>Citizens Participation</w:t>
      </w:r>
    </w:p>
    <w:p w14:paraId="1DC37074" w14:textId="77777777" w:rsidR="00BF5C96" w:rsidRDefault="00BF5C96" w:rsidP="00BF5C96">
      <w:pPr>
        <w:pStyle w:val="NoSpacing"/>
        <w:jc w:val="both"/>
      </w:pPr>
    </w:p>
    <w:p w14:paraId="6DBDC431" w14:textId="77777777" w:rsidR="00BF5C96" w:rsidRDefault="00BF5C96" w:rsidP="00BF5C96">
      <w:pPr>
        <w:pStyle w:val="NoSpacing"/>
        <w:jc w:val="both"/>
      </w:pPr>
      <w:r>
        <w:t>3.</w:t>
      </w:r>
      <w:r>
        <w:tab/>
        <w:t>Adoption of Agenda</w:t>
      </w:r>
    </w:p>
    <w:p w14:paraId="241C7288" w14:textId="77777777" w:rsidR="00BF5C96" w:rsidRDefault="00BF5C96" w:rsidP="00BB5E6F">
      <w:pPr>
        <w:pStyle w:val="NoSpacing"/>
        <w:jc w:val="both"/>
      </w:pPr>
    </w:p>
    <w:p w14:paraId="72628014" w14:textId="77777777" w:rsidR="00BF5C96" w:rsidRDefault="00BB5E6F" w:rsidP="00BF5C96">
      <w:pPr>
        <w:pStyle w:val="NoSpacing"/>
        <w:jc w:val="both"/>
      </w:pPr>
      <w:r>
        <w:t>4</w:t>
      </w:r>
      <w:r w:rsidR="00BF5C96">
        <w:t>.</w:t>
      </w:r>
      <w:r w:rsidR="00BF5C96">
        <w:tab/>
        <w:t>Consent Agenda</w:t>
      </w:r>
    </w:p>
    <w:p w14:paraId="47D873B4" w14:textId="6FA411F0" w:rsidR="0083173F" w:rsidRDefault="00D76E95" w:rsidP="00E53ED3">
      <w:pPr>
        <w:pStyle w:val="NoSpacing"/>
        <w:jc w:val="both"/>
      </w:pPr>
      <w:r>
        <w:tab/>
        <w:t xml:space="preserve">(a)  Minutes of </w:t>
      </w:r>
      <w:r w:rsidR="00DC4ACF">
        <w:t>December 10, 2019 Regular Meeting</w:t>
      </w:r>
    </w:p>
    <w:p w14:paraId="44523324" w14:textId="42D50524" w:rsidR="00D76E95" w:rsidRDefault="00D76E95" w:rsidP="00E53ED3">
      <w:pPr>
        <w:pStyle w:val="NoSpacing"/>
        <w:jc w:val="both"/>
      </w:pPr>
      <w:r>
        <w:tab/>
        <w:t xml:space="preserve">(b)  </w:t>
      </w:r>
      <w:r w:rsidR="005672AD">
        <w:t>Minutes o</w:t>
      </w:r>
      <w:r w:rsidR="00CB4137">
        <w:t xml:space="preserve">f </w:t>
      </w:r>
      <w:r w:rsidR="00DC4ACF">
        <w:t>December 17, 2019 Special Meeting</w:t>
      </w:r>
    </w:p>
    <w:p w14:paraId="0C427261" w14:textId="03475265" w:rsidR="005672AD" w:rsidRDefault="00DC4ACF" w:rsidP="00E53ED3">
      <w:pPr>
        <w:pStyle w:val="NoSpacing"/>
        <w:jc w:val="both"/>
      </w:pPr>
      <w:r>
        <w:tab/>
      </w:r>
      <w:r w:rsidR="005672AD">
        <w:t>(</w:t>
      </w:r>
      <w:r>
        <w:t>c</w:t>
      </w:r>
      <w:r w:rsidR="005672AD">
        <w:t>)  Department Head Reports</w:t>
      </w:r>
    </w:p>
    <w:p w14:paraId="2080BD87" w14:textId="16F6FD5C" w:rsidR="00D76E95" w:rsidRDefault="005672AD" w:rsidP="00E53ED3">
      <w:pPr>
        <w:pStyle w:val="NoSpacing"/>
        <w:jc w:val="both"/>
      </w:pPr>
      <w:r>
        <w:tab/>
        <w:t>(</w:t>
      </w:r>
      <w:r w:rsidR="00DC4ACF">
        <w:t>d</w:t>
      </w:r>
      <w:r>
        <w:t>)  Finance Report</w:t>
      </w:r>
    </w:p>
    <w:p w14:paraId="1C626E5E" w14:textId="5B18D1B8" w:rsidR="0083391F" w:rsidRDefault="0083391F" w:rsidP="00E53ED3">
      <w:pPr>
        <w:pStyle w:val="NoSpacing"/>
        <w:jc w:val="both"/>
      </w:pPr>
      <w:r>
        <w:tab/>
        <w:t>(e)  Third Judicial Circuit Mutual Aid Agreement</w:t>
      </w:r>
    </w:p>
    <w:p w14:paraId="6C436090" w14:textId="641C9BE6" w:rsidR="009C5700" w:rsidRDefault="009C5700" w:rsidP="00E53ED3">
      <w:pPr>
        <w:pStyle w:val="NoSpacing"/>
        <w:jc w:val="both"/>
      </w:pPr>
      <w:r>
        <w:tab/>
        <w:t>(</w:t>
      </w:r>
      <w:r w:rsidR="00C9149B">
        <w:t>f</w:t>
      </w:r>
      <w:bookmarkStart w:id="0" w:name="_GoBack"/>
      <w:bookmarkEnd w:id="0"/>
      <w:r>
        <w:t xml:space="preserve">)  Black History Month Proclamation </w:t>
      </w:r>
    </w:p>
    <w:p w14:paraId="2118EFBB" w14:textId="77777777" w:rsidR="009C5700" w:rsidRDefault="009C5700" w:rsidP="003931C6">
      <w:pPr>
        <w:pStyle w:val="NoSpacing"/>
        <w:jc w:val="both"/>
      </w:pPr>
    </w:p>
    <w:p w14:paraId="5BEE2A75" w14:textId="15592D51" w:rsidR="00D04751" w:rsidRDefault="0083173F" w:rsidP="009C5700">
      <w:pPr>
        <w:pStyle w:val="NoSpacing"/>
        <w:jc w:val="both"/>
      </w:pPr>
      <w:r>
        <w:t>5.</w:t>
      </w:r>
      <w:r>
        <w:tab/>
        <w:t>Items Removed from the Consent Agenda</w:t>
      </w:r>
    </w:p>
    <w:p w14:paraId="192C3EF7" w14:textId="51784898" w:rsidR="001B2D8F" w:rsidRDefault="001B2D8F" w:rsidP="009C5700">
      <w:pPr>
        <w:pStyle w:val="NoSpacing"/>
        <w:jc w:val="both"/>
      </w:pPr>
    </w:p>
    <w:p w14:paraId="0E85D846" w14:textId="187ED3FC" w:rsidR="001B2D8F" w:rsidRDefault="001B2D8F" w:rsidP="009C5700">
      <w:pPr>
        <w:pStyle w:val="NoSpacing"/>
        <w:jc w:val="both"/>
      </w:pPr>
      <w:r>
        <w:t>6.</w:t>
      </w:r>
      <w:r>
        <w:tab/>
        <w:t xml:space="preserve">Certificates of </w:t>
      </w:r>
      <w:r w:rsidR="00CE4171">
        <w:t>Appreciation</w:t>
      </w:r>
      <w:r>
        <w:t xml:space="preserve"> – Code Enforcement Board</w:t>
      </w:r>
    </w:p>
    <w:p w14:paraId="044C341E" w14:textId="77777777" w:rsidR="00095CC2" w:rsidRDefault="00095CC2" w:rsidP="00095CC2">
      <w:pPr>
        <w:pStyle w:val="NoSpacing"/>
        <w:ind w:left="720" w:hanging="720"/>
      </w:pPr>
    </w:p>
    <w:p w14:paraId="0ECF5346" w14:textId="5F4DE5CA" w:rsidR="00095CC2" w:rsidRDefault="00867016" w:rsidP="00095CC2">
      <w:pPr>
        <w:pStyle w:val="NoSpacing"/>
        <w:ind w:left="720" w:hanging="720"/>
      </w:pPr>
      <w:r>
        <w:t>7</w:t>
      </w:r>
      <w:r w:rsidR="00095CC2">
        <w:t>.</w:t>
      </w:r>
      <w:r w:rsidR="00095CC2">
        <w:tab/>
        <w:t>Request to Surplus Pistols (Police Chief Reggie Alexander)</w:t>
      </w:r>
    </w:p>
    <w:p w14:paraId="23C2F447" w14:textId="09221C77" w:rsidR="00E65FE8" w:rsidRDefault="00E65FE8" w:rsidP="009C5700">
      <w:pPr>
        <w:pStyle w:val="NoSpacing"/>
        <w:jc w:val="both"/>
      </w:pPr>
    </w:p>
    <w:p w14:paraId="48FFF3A3" w14:textId="138A75C0" w:rsidR="00151F4C" w:rsidRDefault="00867016" w:rsidP="00DF4AC6">
      <w:pPr>
        <w:pStyle w:val="NoSpacing"/>
        <w:ind w:left="720" w:hanging="720"/>
      </w:pPr>
      <w:r>
        <w:t>8</w:t>
      </w:r>
      <w:r w:rsidR="00151F4C">
        <w:t>.</w:t>
      </w:r>
      <w:r w:rsidR="00151F4C">
        <w:tab/>
      </w:r>
      <w:r w:rsidR="009C5700">
        <w:t xml:space="preserve">Second </w:t>
      </w:r>
      <w:r w:rsidR="00D25BDF">
        <w:t xml:space="preserve">Reading </w:t>
      </w:r>
      <w:r w:rsidR="009C5700">
        <w:t>and Public Hearing on</w:t>
      </w:r>
      <w:r w:rsidR="00D25BDF">
        <w:t xml:space="preserve"> Proposed Ordinance No. 2020-1 – AN ORDINANCE OF THE CITY OF MADISON, FLORIDA, REPEALING ALL CITY ORDINANCES GOVERNING THE HOURS DURING WHICH ALCOHOLIC BEVERAGES MAY NOT BE SOLD, CONSUMED, SERVED, OR PERMITTED TO BE SERVED OR CONSUMED IN THE INCORPORATED AREA OF THE CITY OF MADISON; LEAVING THE STATUTORY DEFAULT HOURS DURING WHICH ALCOHOLIC BEVERAGES MAY NOT BE SOLD, CONSUMED, SERVED, OR PERMITTED TO BE SERVED OR CONSUMED IN THE </w:t>
      </w:r>
      <w:r w:rsidR="005C627E">
        <w:t>INCORPORATED AREA OF THE CITY OF MADISON (MIDNIGHT TO 7:00 A.M., SEVEN DAYS A WEEK) IN EFFECT; PROVIDING FOR REPEAL OF CONFLICTING ORDINANCES; PROVIDING FOR SEVERABILITY; AND PROVIDING AN EFFECTIVE DATE  (City Manager Jerome Wyche)</w:t>
      </w:r>
    </w:p>
    <w:p w14:paraId="0EB4B915" w14:textId="77777777" w:rsidR="002B4DCB" w:rsidRDefault="002B4DCB" w:rsidP="00DF4AC6">
      <w:pPr>
        <w:pStyle w:val="NoSpacing"/>
        <w:ind w:left="720" w:hanging="720"/>
      </w:pPr>
    </w:p>
    <w:p w14:paraId="31FE9FE2" w14:textId="7D4A2832" w:rsidR="002B4DCB" w:rsidRDefault="00867016" w:rsidP="00DF4AC6">
      <w:pPr>
        <w:pStyle w:val="NoSpacing"/>
        <w:ind w:left="720" w:hanging="720"/>
      </w:pPr>
      <w:r>
        <w:t>9</w:t>
      </w:r>
      <w:r w:rsidR="002B4DCB">
        <w:t>.</w:t>
      </w:r>
      <w:r w:rsidR="002B4DCB">
        <w:tab/>
        <w:t>Request for Assistance with Grant Match for Two New Senior Citizens Vehicles  (Rosa Richardson)</w:t>
      </w:r>
    </w:p>
    <w:p w14:paraId="50101C15" w14:textId="15123B22" w:rsidR="007F2351" w:rsidRDefault="007F2351" w:rsidP="00DF4AC6">
      <w:pPr>
        <w:pStyle w:val="NoSpacing"/>
        <w:ind w:left="720" w:hanging="720"/>
      </w:pPr>
    </w:p>
    <w:p w14:paraId="7773313C" w14:textId="7F484894" w:rsidR="007F2351" w:rsidRDefault="00867016" w:rsidP="00DF4AC6">
      <w:pPr>
        <w:pStyle w:val="NoSpacing"/>
        <w:ind w:left="720" w:hanging="720"/>
      </w:pPr>
      <w:r>
        <w:t>10</w:t>
      </w:r>
      <w:r w:rsidR="007F2351">
        <w:t>.</w:t>
      </w:r>
      <w:r w:rsidR="00095CC2">
        <w:tab/>
      </w:r>
      <w:r w:rsidR="00CF607D">
        <w:t xml:space="preserve"> </w:t>
      </w:r>
      <w:r w:rsidR="00095CC2">
        <w:t>B</w:t>
      </w:r>
      <w:r w:rsidR="00CF607D">
        <w:t>ids for Sanitary Sewer System Improvements  (City Manager Jerome Wyc</w:t>
      </w:r>
      <w:r w:rsidR="007C7D1C">
        <w:t>h</w:t>
      </w:r>
      <w:r w:rsidR="00CF607D">
        <w:t>e)</w:t>
      </w:r>
    </w:p>
    <w:p w14:paraId="1CAC158D" w14:textId="77777777" w:rsidR="007C7D1C" w:rsidRDefault="007C7D1C" w:rsidP="00DF4AC6">
      <w:pPr>
        <w:pStyle w:val="NoSpacing"/>
        <w:ind w:left="720" w:hanging="720"/>
      </w:pPr>
    </w:p>
    <w:p w14:paraId="0B27D45E" w14:textId="77777777" w:rsidR="00057A16" w:rsidRDefault="00057A16" w:rsidP="00DF4AC6">
      <w:pPr>
        <w:pStyle w:val="NoSpacing"/>
        <w:ind w:left="720" w:hanging="720"/>
      </w:pPr>
    </w:p>
    <w:p w14:paraId="438AC448" w14:textId="360578E3" w:rsidR="00057A16" w:rsidRDefault="00057A16" w:rsidP="00DF4AC6">
      <w:pPr>
        <w:pStyle w:val="NoSpacing"/>
        <w:ind w:left="720" w:hanging="720"/>
      </w:pPr>
      <w:r>
        <w:lastRenderedPageBreak/>
        <w:t>11.</w:t>
      </w:r>
      <w:r>
        <w:tab/>
        <w:t>Resolution No. 2020-1 – A RESOLUTION OF THE CITY COMMISSION OF THE CITY OF MADISON, FLORIDA APPROVING AND AUTHORIZING THE EXECUTION OF A STATE-FUNDED GRANT SUPPLEMENTAL AGREEMENT BETWEEN THE STATE OF FLORIDA DEPARTMENT OF TRANSPORTATION AND THE CITY OF MADISON, FLORIDA PERTAINING TO THE SMALL COUNTY OUTREACH PROGRAM (SCOP) IN THE CITY OF MADISON, FLORIDA; AND PROVIDING AN EFFECTIVE DATE  (City Manager Jerome Wyche)</w:t>
      </w:r>
    </w:p>
    <w:p w14:paraId="0AFB7855" w14:textId="77777777" w:rsidR="00057A16" w:rsidRDefault="00057A16" w:rsidP="00DF4AC6">
      <w:pPr>
        <w:pStyle w:val="NoSpacing"/>
        <w:ind w:left="720" w:hanging="720"/>
      </w:pPr>
    </w:p>
    <w:p w14:paraId="4FB595B7" w14:textId="073B312B" w:rsidR="00CF607D" w:rsidRDefault="00CF607D" w:rsidP="00DF4AC6">
      <w:pPr>
        <w:pStyle w:val="NoSpacing"/>
        <w:ind w:left="720" w:hanging="720"/>
      </w:pPr>
      <w:r>
        <w:t>1</w:t>
      </w:r>
      <w:r w:rsidR="00057A16">
        <w:t>2</w:t>
      </w:r>
      <w:r>
        <w:t xml:space="preserve">.  </w:t>
      </w:r>
      <w:r w:rsidR="007C7D1C">
        <w:tab/>
      </w:r>
      <w:r w:rsidR="00095CC2">
        <w:t xml:space="preserve">Selection of </w:t>
      </w:r>
      <w:r>
        <w:t>Engineer for</w:t>
      </w:r>
      <w:r w:rsidR="002B4DCB">
        <w:t xml:space="preserve"> E. R. Scott and College Loop DOT SCOP Paving Projects  (City Manager Jerome Wyche)</w:t>
      </w:r>
    </w:p>
    <w:p w14:paraId="1CAC7C10" w14:textId="77777777" w:rsidR="00DE73E6" w:rsidRDefault="00DE73E6" w:rsidP="00DE73E6">
      <w:pPr>
        <w:pStyle w:val="NoSpacing"/>
        <w:jc w:val="both"/>
      </w:pPr>
    </w:p>
    <w:p w14:paraId="7B63DA2D" w14:textId="37EFFD57" w:rsidR="00DE73E6" w:rsidRDefault="00DE73E6" w:rsidP="00DE73E6">
      <w:pPr>
        <w:pStyle w:val="NoSpacing"/>
        <w:jc w:val="both"/>
      </w:pPr>
      <w:r>
        <w:t>1</w:t>
      </w:r>
      <w:r w:rsidR="00057A16">
        <w:t>3</w:t>
      </w:r>
      <w:r>
        <w:t>.</w:t>
      </w:r>
      <w:r>
        <w:tab/>
        <w:t>City Manager’s Report</w:t>
      </w:r>
    </w:p>
    <w:p w14:paraId="024BCC78" w14:textId="30EFDBDB" w:rsidR="00C4590B" w:rsidRDefault="00C4590B" w:rsidP="00C4590B">
      <w:pPr>
        <w:pStyle w:val="NoSpacing"/>
        <w:ind w:left="720" w:hanging="720"/>
        <w:jc w:val="both"/>
      </w:pPr>
    </w:p>
    <w:p w14:paraId="34BE5CFA" w14:textId="28373A09" w:rsidR="00B37090" w:rsidRDefault="0013778D" w:rsidP="00BF5C96">
      <w:pPr>
        <w:pStyle w:val="NoSpacing"/>
        <w:jc w:val="both"/>
      </w:pPr>
      <w:r>
        <w:t>1</w:t>
      </w:r>
      <w:r w:rsidR="00057A16">
        <w:t>4</w:t>
      </w:r>
      <w:r w:rsidR="00B37090">
        <w:t>.</w:t>
      </w:r>
      <w:r w:rsidR="00B37090">
        <w:tab/>
        <w:t>Other Items of Interest to the Commission</w:t>
      </w:r>
    </w:p>
    <w:p w14:paraId="0601B7F1" w14:textId="77777777" w:rsidR="00B37090" w:rsidRDefault="00B37090" w:rsidP="00BF5C96">
      <w:pPr>
        <w:pStyle w:val="NoSpacing"/>
        <w:jc w:val="both"/>
      </w:pPr>
    </w:p>
    <w:p w14:paraId="0AFA5938" w14:textId="26EC3806" w:rsidR="00B37090" w:rsidRDefault="0028557C" w:rsidP="00BF5C96">
      <w:pPr>
        <w:pStyle w:val="NoSpacing"/>
        <w:jc w:val="both"/>
      </w:pPr>
      <w:r>
        <w:t>1</w:t>
      </w:r>
      <w:r w:rsidR="00057A16">
        <w:t>5</w:t>
      </w:r>
      <w:r w:rsidR="00B37090">
        <w:t>.</w:t>
      </w:r>
      <w:r w:rsidR="00B37090">
        <w:tab/>
        <w:t>Adjourn</w:t>
      </w:r>
    </w:p>
    <w:p w14:paraId="413D6374" w14:textId="77777777" w:rsidR="00B37090" w:rsidRDefault="00B37090" w:rsidP="00BF5C96">
      <w:pPr>
        <w:pStyle w:val="NoSpacing"/>
        <w:jc w:val="both"/>
      </w:pPr>
    </w:p>
    <w:p w14:paraId="6B1D3620" w14:textId="77777777" w:rsidR="00B37090" w:rsidRDefault="00B37090" w:rsidP="00BF5C96">
      <w:pPr>
        <w:pStyle w:val="NoSpacing"/>
        <w:jc w:val="both"/>
        <w:rPr>
          <w:i/>
        </w:rPr>
      </w:pPr>
      <w:r>
        <w:rPr>
          <w:i/>
        </w:rPr>
        <w:t xml:space="preserve">Any person who decides to appeal any decision made by the commission with respect </w:t>
      </w:r>
      <w:r w:rsidR="008B1C82">
        <w:rPr>
          <w:i/>
        </w:rPr>
        <w:t>to any matter considered at such meeting will need a record of the proceedings, and that for such purpose, he or she may need to insure that a verbatim record of the proceedings is made, which record includes the testimony and evidence upon which the appeal is based.</w:t>
      </w:r>
      <w:r w:rsidR="007D3E3D">
        <w:rPr>
          <w:i/>
        </w:rPr>
        <w:t xml:space="preserve">  Persons with disabilities needing assistance to participate in any of these proceedings should contact the City Clerk’s Office at 850.973.5081 24 hours in advance of the meeting.</w:t>
      </w:r>
    </w:p>
    <w:p w14:paraId="5AB2536C" w14:textId="77777777" w:rsidR="008B1C82" w:rsidRDefault="008B1C82" w:rsidP="00BF5C96">
      <w:pPr>
        <w:pStyle w:val="NoSpacing"/>
        <w:jc w:val="both"/>
        <w:rPr>
          <w:i/>
        </w:rPr>
      </w:pPr>
    </w:p>
    <w:p w14:paraId="0637425C" w14:textId="77777777" w:rsidR="008B1C82" w:rsidRPr="00B37090" w:rsidRDefault="008B1C82" w:rsidP="00BF5C96">
      <w:pPr>
        <w:pStyle w:val="NoSpacing"/>
        <w:jc w:val="both"/>
        <w:rPr>
          <w:i/>
        </w:rPr>
      </w:pPr>
    </w:p>
    <w:sectPr w:rsidR="008B1C82" w:rsidRPr="00B370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48569" w14:textId="77777777" w:rsidR="00A746E7" w:rsidRDefault="00A746E7" w:rsidP="009A086A">
      <w:pPr>
        <w:spacing w:after="0" w:line="240" w:lineRule="auto"/>
      </w:pPr>
      <w:r>
        <w:separator/>
      </w:r>
    </w:p>
  </w:endnote>
  <w:endnote w:type="continuationSeparator" w:id="0">
    <w:p w14:paraId="51C0C0B4" w14:textId="77777777" w:rsidR="00A746E7" w:rsidRDefault="00A746E7" w:rsidP="009A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0DC3" w14:textId="77777777" w:rsidR="009A086A" w:rsidRDefault="009A0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1C12" w14:textId="77777777" w:rsidR="009A086A" w:rsidRDefault="009A0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E5E3" w14:textId="77777777" w:rsidR="009A086A" w:rsidRDefault="009A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64784" w14:textId="77777777" w:rsidR="00A746E7" w:rsidRDefault="00A746E7" w:rsidP="009A086A">
      <w:pPr>
        <w:spacing w:after="0" w:line="240" w:lineRule="auto"/>
      </w:pPr>
      <w:r>
        <w:separator/>
      </w:r>
    </w:p>
  </w:footnote>
  <w:footnote w:type="continuationSeparator" w:id="0">
    <w:p w14:paraId="49316E09" w14:textId="77777777" w:rsidR="00A746E7" w:rsidRDefault="00A746E7" w:rsidP="009A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F9F5" w14:textId="77777777" w:rsidR="009A086A" w:rsidRDefault="009A0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8084" w14:textId="3461B611" w:rsidR="009A086A" w:rsidRDefault="009A08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49016" w14:textId="77777777" w:rsidR="009A086A" w:rsidRDefault="009A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5492A"/>
    <w:multiLevelType w:val="hybridMultilevel"/>
    <w:tmpl w:val="361C2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C9AA4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C96"/>
    <w:rsid w:val="00003C7C"/>
    <w:rsid w:val="000130F9"/>
    <w:rsid w:val="0002403D"/>
    <w:rsid w:val="00025EA6"/>
    <w:rsid w:val="00035AED"/>
    <w:rsid w:val="000368CA"/>
    <w:rsid w:val="000444D1"/>
    <w:rsid w:val="00057A16"/>
    <w:rsid w:val="000648C5"/>
    <w:rsid w:val="00071C02"/>
    <w:rsid w:val="0007355C"/>
    <w:rsid w:val="000806AC"/>
    <w:rsid w:val="0009418E"/>
    <w:rsid w:val="00095CC2"/>
    <w:rsid w:val="000E697F"/>
    <w:rsid w:val="001054A3"/>
    <w:rsid w:val="00114AE3"/>
    <w:rsid w:val="0013778D"/>
    <w:rsid w:val="00144AC9"/>
    <w:rsid w:val="00151F4C"/>
    <w:rsid w:val="00183882"/>
    <w:rsid w:val="00187ACE"/>
    <w:rsid w:val="001B2D8F"/>
    <w:rsid w:val="001B3B38"/>
    <w:rsid w:val="001D2553"/>
    <w:rsid w:val="002002D8"/>
    <w:rsid w:val="00282462"/>
    <w:rsid w:val="0028557C"/>
    <w:rsid w:val="0028746B"/>
    <w:rsid w:val="002938D6"/>
    <w:rsid w:val="002957E2"/>
    <w:rsid w:val="002B4DCB"/>
    <w:rsid w:val="002D6493"/>
    <w:rsid w:val="002D6C0D"/>
    <w:rsid w:val="00314D1B"/>
    <w:rsid w:val="0031594E"/>
    <w:rsid w:val="0035791C"/>
    <w:rsid w:val="00392745"/>
    <w:rsid w:val="003931C6"/>
    <w:rsid w:val="003D0AE3"/>
    <w:rsid w:val="003D3132"/>
    <w:rsid w:val="004007E6"/>
    <w:rsid w:val="0040657C"/>
    <w:rsid w:val="00420CAD"/>
    <w:rsid w:val="00425294"/>
    <w:rsid w:val="004316DA"/>
    <w:rsid w:val="004541A7"/>
    <w:rsid w:val="004806E3"/>
    <w:rsid w:val="004961EA"/>
    <w:rsid w:val="004A60D8"/>
    <w:rsid w:val="004B4BD4"/>
    <w:rsid w:val="004C42B2"/>
    <w:rsid w:val="004D4737"/>
    <w:rsid w:val="004E16D5"/>
    <w:rsid w:val="00500BB6"/>
    <w:rsid w:val="005011BA"/>
    <w:rsid w:val="005672AD"/>
    <w:rsid w:val="00581066"/>
    <w:rsid w:val="00581A07"/>
    <w:rsid w:val="00583D5D"/>
    <w:rsid w:val="00595798"/>
    <w:rsid w:val="005C627E"/>
    <w:rsid w:val="005C7EF6"/>
    <w:rsid w:val="005D2793"/>
    <w:rsid w:val="005E43CC"/>
    <w:rsid w:val="006113EA"/>
    <w:rsid w:val="00614707"/>
    <w:rsid w:val="00654E9E"/>
    <w:rsid w:val="00672AC5"/>
    <w:rsid w:val="00692133"/>
    <w:rsid w:val="00692F6D"/>
    <w:rsid w:val="006A2EB7"/>
    <w:rsid w:val="006F4C32"/>
    <w:rsid w:val="007300CC"/>
    <w:rsid w:val="00730474"/>
    <w:rsid w:val="007314FC"/>
    <w:rsid w:val="00732BF1"/>
    <w:rsid w:val="00733DFF"/>
    <w:rsid w:val="007366FE"/>
    <w:rsid w:val="007533EA"/>
    <w:rsid w:val="0077055A"/>
    <w:rsid w:val="00793B3C"/>
    <w:rsid w:val="007B701F"/>
    <w:rsid w:val="007C7D1C"/>
    <w:rsid w:val="007D3E3D"/>
    <w:rsid w:val="007E3D9D"/>
    <w:rsid w:val="007F2351"/>
    <w:rsid w:val="00823856"/>
    <w:rsid w:val="0083173F"/>
    <w:rsid w:val="0083391F"/>
    <w:rsid w:val="00847AAF"/>
    <w:rsid w:val="00847B72"/>
    <w:rsid w:val="00860900"/>
    <w:rsid w:val="00863AAD"/>
    <w:rsid w:val="00867016"/>
    <w:rsid w:val="00867058"/>
    <w:rsid w:val="0089219A"/>
    <w:rsid w:val="008A4215"/>
    <w:rsid w:val="008B1C82"/>
    <w:rsid w:val="008B64B4"/>
    <w:rsid w:val="008C2D6E"/>
    <w:rsid w:val="008D1BA7"/>
    <w:rsid w:val="008D4DDF"/>
    <w:rsid w:val="008D4F7F"/>
    <w:rsid w:val="008D6274"/>
    <w:rsid w:val="008E4175"/>
    <w:rsid w:val="008E72D0"/>
    <w:rsid w:val="008F5701"/>
    <w:rsid w:val="008F7711"/>
    <w:rsid w:val="00904D3B"/>
    <w:rsid w:val="00917E5D"/>
    <w:rsid w:val="00922199"/>
    <w:rsid w:val="0093318D"/>
    <w:rsid w:val="00974B9E"/>
    <w:rsid w:val="00984466"/>
    <w:rsid w:val="00990940"/>
    <w:rsid w:val="009A086A"/>
    <w:rsid w:val="009A1B34"/>
    <w:rsid w:val="009C06FA"/>
    <w:rsid w:val="009C5700"/>
    <w:rsid w:val="009F5181"/>
    <w:rsid w:val="00A041D2"/>
    <w:rsid w:val="00A043BC"/>
    <w:rsid w:val="00A15B62"/>
    <w:rsid w:val="00A36F87"/>
    <w:rsid w:val="00A37FB4"/>
    <w:rsid w:val="00A468FA"/>
    <w:rsid w:val="00A63C60"/>
    <w:rsid w:val="00A746E7"/>
    <w:rsid w:val="00A94AE3"/>
    <w:rsid w:val="00AB0168"/>
    <w:rsid w:val="00AB6FB2"/>
    <w:rsid w:val="00AC1607"/>
    <w:rsid w:val="00AD3640"/>
    <w:rsid w:val="00AD43A9"/>
    <w:rsid w:val="00AD6156"/>
    <w:rsid w:val="00AD7CCC"/>
    <w:rsid w:val="00AF580B"/>
    <w:rsid w:val="00B160FB"/>
    <w:rsid w:val="00B37090"/>
    <w:rsid w:val="00B50D29"/>
    <w:rsid w:val="00B7706F"/>
    <w:rsid w:val="00B92F5B"/>
    <w:rsid w:val="00BB5E6F"/>
    <w:rsid w:val="00BC0193"/>
    <w:rsid w:val="00BF5C96"/>
    <w:rsid w:val="00C211BA"/>
    <w:rsid w:val="00C408E3"/>
    <w:rsid w:val="00C412E2"/>
    <w:rsid w:val="00C4590B"/>
    <w:rsid w:val="00C46F33"/>
    <w:rsid w:val="00C710CF"/>
    <w:rsid w:val="00C80BCA"/>
    <w:rsid w:val="00C85279"/>
    <w:rsid w:val="00C9149B"/>
    <w:rsid w:val="00CB4137"/>
    <w:rsid w:val="00CC63D3"/>
    <w:rsid w:val="00CE09ED"/>
    <w:rsid w:val="00CE0D53"/>
    <w:rsid w:val="00CE2A0B"/>
    <w:rsid w:val="00CE4171"/>
    <w:rsid w:val="00CF607D"/>
    <w:rsid w:val="00D04751"/>
    <w:rsid w:val="00D13D40"/>
    <w:rsid w:val="00D25BDF"/>
    <w:rsid w:val="00D344FC"/>
    <w:rsid w:val="00D76E95"/>
    <w:rsid w:val="00D8197B"/>
    <w:rsid w:val="00DA67BA"/>
    <w:rsid w:val="00DA70A0"/>
    <w:rsid w:val="00DC4ACF"/>
    <w:rsid w:val="00DE5820"/>
    <w:rsid w:val="00DE66C9"/>
    <w:rsid w:val="00DE73E6"/>
    <w:rsid w:val="00DF4AC6"/>
    <w:rsid w:val="00E0193E"/>
    <w:rsid w:val="00E01B43"/>
    <w:rsid w:val="00E01B55"/>
    <w:rsid w:val="00E04314"/>
    <w:rsid w:val="00E467D3"/>
    <w:rsid w:val="00E53ED3"/>
    <w:rsid w:val="00E65FE8"/>
    <w:rsid w:val="00E917D3"/>
    <w:rsid w:val="00EA3267"/>
    <w:rsid w:val="00EA6DCA"/>
    <w:rsid w:val="00EB1A78"/>
    <w:rsid w:val="00EB5B21"/>
    <w:rsid w:val="00ED4336"/>
    <w:rsid w:val="00F02E6B"/>
    <w:rsid w:val="00F11AC9"/>
    <w:rsid w:val="00F2395B"/>
    <w:rsid w:val="00F4265F"/>
    <w:rsid w:val="00F50597"/>
    <w:rsid w:val="00F763EB"/>
    <w:rsid w:val="00F83F3F"/>
    <w:rsid w:val="00FA7584"/>
    <w:rsid w:val="00FB2CBF"/>
    <w:rsid w:val="00FC5390"/>
    <w:rsid w:val="00FC7CD9"/>
    <w:rsid w:val="00FD52A8"/>
    <w:rsid w:val="00FD732E"/>
    <w:rsid w:val="00FE0653"/>
    <w:rsid w:val="00FF17D9"/>
    <w:rsid w:val="00FF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FA3E2"/>
  <w15:chartTrackingRefBased/>
  <w15:docId w15:val="{931CC874-D6D5-4D7C-8459-1A421F66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5C96"/>
    <w:pPr>
      <w:spacing w:after="0" w:line="240" w:lineRule="auto"/>
    </w:pPr>
  </w:style>
  <w:style w:type="paragraph" w:styleId="BalloonText">
    <w:name w:val="Balloon Text"/>
    <w:basedOn w:val="Normal"/>
    <w:link w:val="BalloonTextChar"/>
    <w:uiPriority w:val="99"/>
    <w:semiHidden/>
    <w:unhideWhenUsed/>
    <w:rsid w:val="00595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798"/>
    <w:rPr>
      <w:rFonts w:ascii="Segoe UI" w:hAnsi="Segoe UI" w:cs="Segoe UI"/>
      <w:sz w:val="18"/>
      <w:szCs w:val="18"/>
    </w:rPr>
  </w:style>
  <w:style w:type="paragraph" w:styleId="ListParagraph">
    <w:name w:val="List Paragraph"/>
    <w:basedOn w:val="Normal"/>
    <w:uiPriority w:val="34"/>
    <w:qFormat/>
    <w:rsid w:val="00C408E3"/>
    <w:pPr>
      <w:spacing w:after="0" w:line="240" w:lineRule="auto"/>
      <w:ind w:left="720"/>
      <w:contextualSpacing/>
    </w:pPr>
    <w:rPr>
      <w:rFonts w:eastAsiaTheme="minorEastAsia" w:cs="Times New Roman"/>
      <w:sz w:val="24"/>
      <w:szCs w:val="24"/>
    </w:rPr>
  </w:style>
  <w:style w:type="paragraph" w:styleId="Header">
    <w:name w:val="header"/>
    <w:basedOn w:val="Normal"/>
    <w:link w:val="HeaderChar"/>
    <w:uiPriority w:val="99"/>
    <w:unhideWhenUsed/>
    <w:rsid w:val="009A0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86A"/>
  </w:style>
  <w:style w:type="paragraph" w:styleId="Footer">
    <w:name w:val="footer"/>
    <w:basedOn w:val="Normal"/>
    <w:link w:val="FooterChar"/>
    <w:uiPriority w:val="99"/>
    <w:unhideWhenUsed/>
    <w:rsid w:val="009A08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F30B5-2ADF-4679-AD0E-E0A84902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Leeanne</dc:creator>
  <cp:keywords/>
  <dc:description/>
  <cp:lastModifiedBy>Lee Anne Hall</cp:lastModifiedBy>
  <cp:revision>13</cp:revision>
  <cp:lastPrinted>2020-01-10T15:02:00Z</cp:lastPrinted>
  <dcterms:created xsi:type="dcterms:W3CDTF">2020-01-06T16:27:00Z</dcterms:created>
  <dcterms:modified xsi:type="dcterms:W3CDTF">2020-01-10T15:04:00Z</dcterms:modified>
</cp:coreProperties>
</file>